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11" w:rsidRPr="00220280" w:rsidRDefault="00814D11" w:rsidP="00106458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АДМИНИСТРАЦИЯ</w:t>
      </w:r>
    </w:p>
    <w:p w:rsidR="00814D11" w:rsidRPr="00220280" w:rsidRDefault="00814D11" w:rsidP="00106458">
      <w:pPr>
        <w:shd w:val="clear" w:color="auto" w:fill="FFFFFF"/>
        <w:spacing w:after="0" w:line="324" w:lineRule="exact"/>
        <w:ind w:left="14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814D11" w:rsidRPr="00220280" w:rsidRDefault="00814D11" w:rsidP="00106458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ВЯТСКОЕ СЕЛЬСКОЕ ПОСЕЛЕНИЕ</w:t>
      </w:r>
    </w:p>
    <w:p w:rsidR="00814D11" w:rsidRPr="00220280" w:rsidRDefault="00814D11" w:rsidP="00106458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ОМУТНИНСКОГО РАЙОНА</w:t>
      </w:r>
    </w:p>
    <w:p w:rsidR="00814D11" w:rsidRPr="00220280" w:rsidRDefault="00814D11" w:rsidP="00106458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КИРОВСКОЙ ОБЛАСТИ</w:t>
      </w:r>
    </w:p>
    <w:p w:rsidR="00814D11" w:rsidRPr="005015F8" w:rsidRDefault="00814D11" w:rsidP="00106458">
      <w:pPr>
        <w:shd w:val="clear" w:color="auto" w:fill="FFFFFF"/>
        <w:spacing w:before="7" w:line="324" w:lineRule="exact"/>
        <w:ind w:left="7"/>
        <w:jc w:val="center"/>
        <w:rPr>
          <w:szCs w:val="28"/>
        </w:rPr>
      </w:pPr>
    </w:p>
    <w:p w:rsidR="00814D11" w:rsidRPr="00220280" w:rsidRDefault="00814D11" w:rsidP="00106458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220280">
        <w:rPr>
          <w:rFonts w:ascii="Times New Roman" w:hAnsi="Times New Roman"/>
          <w:b/>
          <w:sz w:val="32"/>
          <w:szCs w:val="32"/>
        </w:rPr>
        <w:t>ПОСТАНОВЛЕНИЕ</w:t>
      </w:r>
    </w:p>
    <w:p w:rsidR="00814D11" w:rsidRPr="00220280" w:rsidRDefault="00814D11" w:rsidP="00106458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31</w:t>
      </w:r>
      <w:r w:rsidRPr="00220280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10</w:t>
      </w:r>
      <w:r w:rsidRPr="00220280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5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</w:t>
      </w:r>
      <w:r w:rsidRPr="0022028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41</w:t>
      </w:r>
    </w:p>
    <w:p w:rsidR="00814D11" w:rsidRDefault="00814D11" w:rsidP="00106458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  <w:r w:rsidRPr="00220280">
        <w:rPr>
          <w:rFonts w:ascii="Times New Roman" w:hAnsi="Times New Roman"/>
          <w:spacing w:val="-1"/>
          <w:sz w:val="28"/>
          <w:szCs w:val="28"/>
        </w:rPr>
        <w:t>дер. Ежово</w:t>
      </w:r>
    </w:p>
    <w:p w:rsidR="00814D11" w:rsidRPr="00220280" w:rsidRDefault="00814D11" w:rsidP="00106458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814D11" w:rsidRPr="00220280" w:rsidRDefault="00814D11" w:rsidP="00106458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постановление от 20.12.2023 № 84</w:t>
      </w:r>
    </w:p>
    <w:p w:rsidR="00814D11" w:rsidRPr="002E502B" w:rsidRDefault="00814D11" w:rsidP="00106458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2E502B">
        <w:rPr>
          <w:rFonts w:ascii="Times New Roman" w:hAnsi="Times New Roman"/>
          <w:b/>
          <w:bCs/>
          <w:spacing w:val="-1"/>
          <w:sz w:val="28"/>
          <w:szCs w:val="28"/>
        </w:rPr>
        <w:t xml:space="preserve">«Развитие муниципального управления в Вятском сельском поселении </w:t>
      </w:r>
    </w:p>
    <w:p w:rsidR="00814D11" w:rsidRDefault="00814D11" w:rsidP="00106458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на 2024</w:t>
      </w:r>
      <w:r w:rsidRPr="002E502B">
        <w:rPr>
          <w:rFonts w:ascii="Times New Roman" w:hAnsi="Times New Roman"/>
          <w:b/>
          <w:bCs/>
          <w:spacing w:val="-1"/>
          <w:sz w:val="28"/>
          <w:szCs w:val="28"/>
        </w:rPr>
        <w:t>-202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8</w:t>
      </w:r>
      <w:r w:rsidRPr="002E502B">
        <w:rPr>
          <w:rFonts w:ascii="Times New Roman" w:hAnsi="Times New Roman"/>
          <w:b/>
          <w:bCs/>
          <w:spacing w:val="-1"/>
          <w:sz w:val="28"/>
          <w:szCs w:val="28"/>
        </w:rPr>
        <w:t xml:space="preserve"> годы»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»</w:t>
      </w:r>
    </w:p>
    <w:p w:rsidR="00814D11" w:rsidRDefault="00814D11" w:rsidP="00106458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814D11" w:rsidRPr="00702C3B" w:rsidRDefault="00814D11" w:rsidP="00103E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02C3B"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</w:t>
      </w:r>
    </w:p>
    <w:p w:rsidR="00814D11" w:rsidRPr="00702C3B" w:rsidRDefault="00814D11" w:rsidP="00103E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Вятское сельское поселение Омутнинского района Кировской области от 14</w:t>
      </w:r>
      <w:r w:rsidRPr="00702C3B">
        <w:rPr>
          <w:rFonts w:ascii="Times New Roman" w:hAnsi="Times New Roman"/>
          <w:sz w:val="28"/>
          <w:szCs w:val="28"/>
        </w:rPr>
        <w:t xml:space="preserve">.11.2013 г № </w:t>
      </w:r>
      <w:r>
        <w:rPr>
          <w:rFonts w:ascii="Times New Roman" w:hAnsi="Times New Roman"/>
          <w:sz w:val="28"/>
          <w:szCs w:val="28"/>
        </w:rPr>
        <w:t>55</w:t>
      </w:r>
      <w:r w:rsidRPr="00702C3B">
        <w:rPr>
          <w:rFonts w:ascii="Times New Roman" w:hAnsi="Times New Roman"/>
          <w:sz w:val="28"/>
          <w:szCs w:val="28"/>
        </w:rPr>
        <w:t xml:space="preserve"> «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программ муни</w:t>
      </w:r>
      <w:r>
        <w:rPr>
          <w:rFonts w:ascii="Times New Roman" w:hAnsi="Times New Roman"/>
          <w:sz w:val="28"/>
          <w:szCs w:val="28"/>
        </w:rPr>
        <w:t>ципального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Омутнинского района Кировской области», администрация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 Омутнинского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Кировской области ПОСТАНОВЛЯЕТ:</w:t>
      </w:r>
    </w:p>
    <w:p w:rsidR="00814D11" w:rsidRDefault="00814D11" w:rsidP="00103EB2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814D11" w:rsidRDefault="00814D11" w:rsidP="00103EB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Внести в постановление от 20.12.2023 № 84 «Об утверждении муниципальной программы «Развитие муниципального управления в Вятском сельском поселении на 2024-2028 годы»» (с изменениями от 14.05.2024, от 20.12.2024, от 28.01.2025, от 22.04.2025) следующие изменения:</w:t>
      </w:r>
    </w:p>
    <w:p w:rsidR="00814D11" w:rsidRPr="00DE795D" w:rsidRDefault="00814D11" w:rsidP="00103EB2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1.1 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В паспорте муниципальной программы «Развитие муниципального управления в Вятском сельском поселении на 2024 – 2028 годы»  абзац «Объемы и источники финансирования» изложить в новой редакции </w:t>
      </w:r>
      <w:r>
        <w:rPr>
          <w:rFonts w:ascii="Times New Roman" w:hAnsi="Times New Roman"/>
          <w:spacing w:val="-1"/>
          <w:sz w:val="28"/>
          <w:szCs w:val="28"/>
        </w:rPr>
        <w:t>«</w:t>
      </w:r>
      <w:r w:rsidRPr="00DE795D">
        <w:rPr>
          <w:rFonts w:ascii="Times New Roman" w:hAnsi="Times New Roman"/>
          <w:spacing w:val="-1"/>
          <w:sz w:val="28"/>
          <w:szCs w:val="28"/>
        </w:rPr>
        <w:t>Общий объем финансирования –</w:t>
      </w:r>
      <w:r>
        <w:rPr>
          <w:rFonts w:ascii="Times New Roman" w:hAnsi="Times New Roman"/>
          <w:spacing w:val="-1"/>
          <w:sz w:val="28"/>
          <w:szCs w:val="28"/>
        </w:rPr>
        <w:t xml:space="preserve"> 16418</w:t>
      </w:r>
      <w:r w:rsidRPr="00DE795D">
        <w:rPr>
          <w:rFonts w:ascii="Times New Roman" w:hAnsi="Times New Roman"/>
          <w:spacing w:val="-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376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тыс. рублей, в том числе </w:t>
      </w:r>
    </w:p>
    <w:p w:rsidR="00814D11" w:rsidRPr="00DE795D" w:rsidRDefault="00814D11" w:rsidP="00103EB2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DE795D">
        <w:rPr>
          <w:rFonts w:ascii="Times New Roman" w:hAnsi="Times New Roman"/>
          <w:spacing w:val="-1"/>
          <w:sz w:val="28"/>
          <w:szCs w:val="28"/>
        </w:rPr>
        <w:t xml:space="preserve">средства местного бюджета -    </w:t>
      </w:r>
      <w:r>
        <w:rPr>
          <w:rFonts w:ascii="Times New Roman" w:hAnsi="Times New Roman"/>
          <w:spacing w:val="-1"/>
          <w:sz w:val="28"/>
          <w:szCs w:val="28"/>
        </w:rPr>
        <w:t>15412</w:t>
      </w:r>
      <w:r w:rsidRPr="00DE795D">
        <w:rPr>
          <w:rFonts w:ascii="Times New Roman" w:hAnsi="Times New Roman"/>
          <w:spacing w:val="-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606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 тыс. рублей,</w:t>
      </w:r>
    </w:p>
    <w:p w:rsidR="00814D11" w:rsidRPr="00DE795D" w:rsidRDefault="00814D11" w:rsidP="00103EB2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 w:rsidRPr="00DE795D">
        <w:rPr>
          <w:rFonts w:ascii="Times New Roman" w:hAnsi="Times New Roman"/>
          <w:spacing w:val="-1"/>
          <w:sz w:val="28"/>
          <w:szCs w:val="28"/>
        </w:rPr>
        <w:t>сре</w:t>
      </w:r>
      <w:r>
        <w:rPr>
          <w:rFonts w:ascii="Times New Roman" w:hAnsi="Times New Roman"/>
          <w:spacing w:val="-1"/>
          <w:sz w:val="28"/>
          <w:szCs w:val="28"/>
        </w:rPr>
        <w:t>дства федерального бюджета – 1005</w:t>
      </w:r>
      <w:r w:rsidRPr="00DE795D">
        <w:rPr>
          <w:rFonts w:ascii="Times New Roman" w:hAnsi="Times New Roman"/>
          <w:spacing w:val="-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770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тыс. рублей».</w:t>
      </w:r>
    </w:p>
    <w:p w:rsidR="00814D11" w:rsidRPr="00DE795D" w:rsidRDefault="00814D11" w:rsidP="00103EB2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</w:t>
      </w:r>
      <w:r w:rsidRPr="00DE795D">
        <w:rPr>
          <w:rFonts w:ascii="Times New Roman" w:hAnsi="Times New Roman"/>
          <w:spacing w:val="-1"/>
          <w:sz w:val="28"/>
          <w:szCs w:val="28"/>
        </w:rPr>
        <w:t>1.2 Раздел 6 изложить в новой редакции:</w:t>
      </w:r>
    </w:p>
    <w:p w:rsidR="00814D11" w:rsidRPr="0046422A" w:rsidRDefault="00814D11" w:rsidP="00103EB2">
      <w:pPr>
        <w:pStyle w:val="ListParagraph"/>
        <w:shd w:val="clear" w:color="auto" w:fill="FFFFFF"/>
        <w:tabs>
          <w:tab w:val="left" w:pos="2942"/>
        </w:tabs>
        <w:jc w:val="both"/>
        <w:rPr>
          <w:rFonts w:ascii="Times New Roman" w:hAnsi="Times New Roman"/>
          <w:b/>
          <w:sz w:val="28"/>
          <w:szCs w:val="28"/>
        </w:rPr>
      </w:pPr>
      <w:r w:rsidRPr="0046422A">
        <w:rPr>
          <w:rFonts w:ascii="Times New Roman" w:hAnsi="Times New Roman"/>
          <w:b/>
          <w:spacing w:val="-14"/>
          <w:sz w:val="28"/>
          <w:szCs w:val="28"/>
        </w:rPr>
        <w:t xml:space="preserve">6.  </w:t>
      </w:r>
      <w:r w:rsidRPr="0046422A">
        <w:rPr>
          <w:rFonts w:ascii="Times New Roman" w:hAnsi="Times New Roman"/>
          <w:b/>
          <w:spacing w:val="-1"/>
          <w:sz w:val="28"/>
          <w:szCs w:val="28"/>
        </w:rPr>
        <w:t>Система программных мероприятий</w:t>
      </w:r>
    </w:p>
    <w:p w:rsidR="00814D11" w:rsidRPr="0046422A" w:rsidRDefault="00814D11" w:rsidP="00103EB2">
      <w:pPr>
        <w:pStyle w:val="ListParagraph"/>
        <w:shd w:val="clear" w:color="auto" w:fill="FFFFFF"/>
        <w:spacing w:line="27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6422A">
        <w:rPr>
          <w:rFonts w:ascii="Times New Roman" w:hAnsi="Times New Roman"/>
          <w:sz w:val="28"/>
          <w:szCs w:val="28"/>
        </w:rPr>
        <w:t xml:space="preserve">Объемы финансирования по мероприятиям Программы, </w:t>
      </w:r>
      <w:r>
        <w:rPr>
          <w:rFonts w:ascii="Times New Roman" w:hAnsi="Times New Roman"/>
          <w:sz w:val="28"/>
          <w:szCs w:val="28"/>
        </w:rPr>
        <w:t xml:space="preserve">планируемым </w:t>
      </w:r>
      <w:r w:rsidRPr="0046422A">
        <w:rPr>
          <w:rFonts w:ascii="Times New Roman" w:hAnsi="Times New Roman"/>
          <w:sz w:val="28"/>
          <w:szCs w:val="28"/>
        </w:rPr>
        <w:t>к реализации, определены в следующих размерах:</w:t>
      </w:r>
    </w:p>
    <w:p w:rsidR="00814D11" w:rsidRPr="0046422A" w:rsidRDefault="00814D11" w:rsidP="00106458">
      <w:pPr>
        <w:pStyle w:val="ListParagraph"/>
        <w:numPr>
          <w:ilvl w:val="0"/>
          <w:numId w:val="1"/>
        </w:numPr>
        <w:spacing w:after="259" w:line="1" w:lineRule="exact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"/>
        <w:gridCol w:w="540"/>
        <w:gridCol w:w="2693"/>
        <w:gridCol w:w="1134"/>
        <w:gridCol w:w="1134"/>
        <w:gridCol w:w="992"/>
        <w:gridCol w:w="992"/>
        <w:gridCol w:w="993"/>
        <w:gridCol w:w="1275"/>
      </w:tblGrid>
      <w:tr w:rsidR="00814D11" w:rsidRPr="00563556" w:rsidTr="00A868C1">
        <w:trPr>
          <w:trHeight w:val="689"/>
        </w:trPr>
        <w:tc>
          <w:tcPr>
            <w:tcW w:w="5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46422A">
              <w:rPr>
                <w:rFonts w:ascii="Times New Roman" w:hAnsi="Times New Roman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Программные</w:t>
            </w:r>
          </w:p>
          <w:p w:rsidR="00814D11" w:rsidRPr="0046422A" w:rsidRDefault="00814D11" w:rsidP="00A868C1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мероприятия,</w:t>
            </w:r>
          </w:p>
          <w:p w:rsidR="00814D11" w:rsidRPr="0046422A" w:rsidRDefault="00814D11" w:rsidP="00A868C1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обеспечивающие</w:t>
            </w:r>
          </w:p>
          <w:p w:rsidR="00814D11" w:rsidRPr="0046422A" w:rsidRDefault="00814D11" w:rsidP="00A868C1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выполнение</w:t>
            </w:r>
          </w:p>
          <w:p w:rsidR="00814D11" w:rsidRPr="0046422A" w:rsidRDefault="00814D11" w:rsidP="00A868C1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814D11" w:rsidRPr="00563556" w:rsidTr="00A868C1">
        <w:trPr>
          <w:trHeight w:hRule="exact" w:val="590"/>
        </w:trPr>
        <w:tc>
          <w:tcPr>
            <w:tcW w:w="5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14D11" w:rsidRPr="00563556" w:rsidTr="00A868C1">
        <w:trPr>
          <w:trHeight w:hRule="exact" w:val="2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14D11" w:rsidRPr="00563556" w:rsidTr="00A868C1">
        <w:trPr>
          <w:trHeight w:hRule="exact" w:val="64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Заработная плата главы 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646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51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106458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857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654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654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654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106458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3466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41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</w:tr>
      <w:tr w:rsidR="00814D11" w:rsidRPr="00563556" w:rsidTr="00A868C1">
        <w:trPr>
          <w:trHeight w:hRule="exact" w:val="84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Заработная плата с начислениями</w:t>
            </w:r>
          </w:p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14D11" w:rsidRPr="0046422A" w:rsidRDefault="00814D11" w:rsidP="00A868C1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1673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1814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7905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726</w:t>
            </w:r>
          </w:p>
        </w:tc>
      </w:tr>
      <w:tr w:rsidR="00814D11" w:rsidRPr="00563556" w:rsidTr="00A868C1">
        <w:trPr>
          <w:trHeight w:hRule="exact" w:val="8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197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Оплата услуг по отоплению, освещению, ТКО, вода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547,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587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z w:val="24"/>
                <w:szCs w:val="24"/>
              </w:rPr>
              <w:t>2281,550</w:t>
            </w:r>
          </w:p>
        </w:tc>
      </w:tr>
      <w:tr w:rsidR="00814D11" w:rsidRPr="00563556" w:rsidTr="00A868C1">
        <w:trPr>
          <w:trHeight w:hRule="exact" w:val="41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CB2AB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4D11" w:rsidRPr="00563556" w:rsidTr="00A868C1">
        <w:trPr>
          <w:trHeight w:hRule="exact" w:val="57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Передача полномочий УМИиЗР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5,2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5,700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14D11" w:rsidRPr="00563556" w:rsidTr="00A868C1">
        <w:trPr>
          <w:trHeight w:hRule="exact" w:val="5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hRule="exact" w:val="865"/>
        </w:trPr>
        <w:tc>
          <w:tcPr>
            <w:tcW w:w="540" w:type="dxa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14D11" w:rsidRPr="0046422A" w:rsidRDefault="00814D11" w:rsidP="00A868C1">
            <w:pPr>
              <w:shd w:val="clear" w:color="auto" w:fill="FFFFFF"/>
              <w:spacing w:after="0" w:line="269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Передача полномочий в сфере торговли, предпринимательства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2,1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hd w:val="clear" w:color="auto" w:fill="FFFFFF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355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554"/>
        </w:trPr>
        <w:tc>
          <w:tcPr>
            <w:tcW w:w="540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Передача полномочий в архитектуре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15,1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422"/>
        </w:trPr>
        <w:tc>
          <w:tcPr>
            <w:tcW w:w="540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Доплата к пенсии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269,9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539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839"/>
        </w:trPr>
        <w:tc>
          <w:tcPr>
            <w:tcW w:w="540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Передача полномочий по осуществлению финансового контроля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0,6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0,60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587"/>
        </w:trPr>
        <w:tc>
          <w:tcPr>
            <w:tcW w:w="540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Осуществление воинского учета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156,2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14D11" w:rsidRPr="0046422A" w:rsidRDefault="00814D11" w:rsidP="00106458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185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680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201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208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208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69</w:t>
            </w:r>
          </w:p>
        </w:tc>
        <w:tc>
          <w:tcPr>
            <w:tcW w:w="1275" w:type="dxa"/>
          </w:tcPr>
          <w:p w:rsidR="00814D11" w:rsidRPr="0046422A" w:rsidRDefault="00814D11" w:rsidP="00CB2ABF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960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77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412"/>
        </w:trPr>
        <w:tc>
          <w:tcPr>
            <w:tcW w:w="540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Резервный фонд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2,0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,0</w:t>
            </w: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412"/>
        </w:trPr>
        <w:tc>
          <w:tcPr>
            <w:tcW w:w="540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Канцелярские товары и оборудование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50,155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42,305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92,460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412"/>
        </w:trPr>
        <w:tc>
          <w:tcPr>
            <w:tcW w:w="540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45,000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45,000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412"/>
        </w:trPr>
        <w:tc>
          <w:tcPr>
            <w:tcW w:w="540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Перечисления в бюджет другого уровня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9,277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9,277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412"/>
        </w:trPr>
        <w:tc>
          <w:tcPr>
            <w:tcW w:w="540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814D11" w:rsidRPr="00563556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Оплата исполнительного листа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129,600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14D11" w:rsidRPr="00563556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129,600</w:t>
            </w:r>
          </w:p>
        </w:tc>
      </w:tr>
      <w:tr w:rsidR="00814D11" w:rsidRPr="00563556" w:rsidTr="00A868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8" w:type="dxa"/>
          <w:trHeight w:val="317"/>
        </w:trPr>
        <w:tc>
          <w:tcPr>
            <w:tcW w:w="540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4D11" w:rsidRPr="0046422A" w:rsidRDefault="00814D11" w:rsidP="00A868C1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3513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874</w:t>
            </w:r>
          </w:p>
        </w:tc>
        <w:tc>
          <w:tcPr>
            <w:tcW w:w="1134" w:type="dxa"/>
          </w:tcPr>
          <w:p w:rsidR="00814D11" w:rsidRPr="0046422A" w:rsidRDefault="00814D11" w:rsidP="00CB2ABF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4034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612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2959</w:t>
            </w:r>
            <w:r w:rsidRPr="0046422A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2955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814D11" w:rsidRPr="0046422A" w:rsidRDefault="00814D11" w:rsidP="00A868C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2954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69</w:t>
            </w:r>
          </w:p>
        </w:tc>
        <w:tc>
          <w:tcPr>
            <w:tcW w:w="1275" w:type="dxa"/>
          </w:tcPr>
          <w:p w:rsidR="00814D11" w:rsidRPr="0046422A" w:rsidRDefault="00814D11" w:rsidP="00CB2ABF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63556">
              <w:rPr>
                <w:rFonts w:ascii="Times New Roman" w:hAnsi="Times New Roman"/>
                <w:spacing w:val="-3"/>
                <w:sz w:val="24"/>
                <w:szCs w:val="24"/>
              </w:rPr>
              <w:t>16418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376</w:t>
            </w:r>
          </w:p>
        </w:tc>
      </w:tr>
    </w:tbl>
    <w:p w:rsidR="00814D11" w:rsidRDefault="00814D11" w:rsidP="00106458">
      <w:pPr>
        <w:pStyle w:val="ListParagraph"/>
        <w:shd w:val="clear" w:color="auto" w:fill="FFFFFF"/>
        <w:spacing w:after="0" w:line="240" w:lineRule="auto"/>
        <w:ind w:left="1140" w:right="14"/>
        <w:rPr>
          <w:rFonts w:ascii="Times New Roman" w:hAnsi="Times New Roman"/>
          <w:spacing w:val="-1"/>
          <w:sz w:val="28"/>
          <w:szCs w:val="28"/>
        </w:rPr>
      </w:pPr>
    </w:p>
    <w:p w:rsidR="00814D11" w:rsidRPr="00DE795D" w:rsidRDefault="00814D11" w:rsidP="00103EB2">
      <w:pPr>
        <w:pStyle w:val="ListParagraph"/>
        <w:ind w:left="360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</w:t>
      </w:r>
      <w:r w:rsidRPr="00DE795D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E795D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814D11" w:rsidRPr="002D7C5B" w:rsidRDefault="00814D11" w:rsidP="00103EB2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C5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814D11" w:rsidRDefault="00814D11" w:rsidP="00103EB2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14D11" w:rsidRDefault="00814D11" w:rsidP="00106458">
      <w:pPr>
        <w:pStyle w:val="ListParagraph"/>
        <w:shd w:val="clear" w:color="auto" w:fill="FFFFFF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B0DD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администрации</w:t>
      </w:r>
    </w:p>
    <w:p w:rsidR="00814D11" w:rsidRDefault="00814D11" w:rsidP="001064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814D11" w:rsidRDefault="00814D11" w:rsidP="001064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Pr="00C23859" w:rsidRDefault="00814D11" w:rsidP="001064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>КТ</w:t>
      </w:r>
    </w:p>
    <w:p w:rsidR="00814D11" w:rsidRDefault="00814D11" w:rsidP="00106458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814D11" w:rsidRPr="00C23859" w:rsidRDefault="00814D11" w:rsidP="00106458">
      <w:pPr>
        <w:jc w:val="center"/>
        <w:rPr>
          <w:rFonts w:ascii="Times New Roman" w:hAnsi="Times New Roman"/>
          <w:sz w:val="28"/>
          <w:szCs w:val="28"/>
        </w:rPr>
      </w:pPr>
    </w:p>
    <w:p w:rsidR="00814D11" w:rsidRPr="00C23859" w:rsidRDefault="00814D11" w:rsidP="00106458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Дер. Ежово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31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C2385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23859">
        <w:rPr>
          <w:rFonts w:ascii="Times New Roman" w:hAnsi="Times New Roman"/>
          <w:sz w:val="28"/>
          <w:szCs w:val="28"/>
        </w:rPr>
        <w:t xml:space="preserve"> года</w:t>
      </w:r>
    </w:p>
    <w:p w:rsidR="00814D11" w:rsidRDefault="00814D11" w:rsidP="00106458">
      <w:pPr>
        <w:rPr>
          <w:rFonts w:ascii="Times New Roman" w:hAnsi="Times New Roman"/>
          <w:sz w:val="28"/>
          <w:szCs w:val="28"/>
        </w:rPr>
      </w:pPr>
    </w:p>
    <w:p w:rsidR="00814D11" w:rsidRPr="007B64D0" w:rsidRDefault="00814D11" w:rsidP="00103EB2">
      <w:pPr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 сельского поселения Омутнинского района Кировской области </w:t>
      </w:r>
      <w:r>
        <w:rPr>
          <w:rFonts w:ascii="Times New Roman" w:hAnsi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/>
          <w:sz w:val="28"/>
          <w:szCs w:val="28"/>
        </w:rPr>
        <w:t>, в пр</w:t>
      </w:r>
      <w:r>
        <w:rPr>
          <w:rFonts w:ascii="Times New Roman" w:hAnsi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/>
          <w:sz w:val="28"/>
          <w:szCs w:val="28"/>
        </w:rPr>
        <w:t xml:space="preserve">сельской Думы третьего созыва  Вязовиковой М.В., специалиста администрации Вятского сельского поселения </w:t>
      </w:r>
      <w:r>
        <w:rPr>
          <w:rFonts w:ascii="Times New Roman" w:hAnsi="Times New Roman"/>
          <w:sz w:val="28"/>
          <w:szCs w:val="28"/>
        </w:rPr>
        <w:t>Горбань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  подписала</w:t>
      </w:r>
      <w:r w:rsidRPr="00C23859">
        <w:rPr>
          <w:rFonts w:ascii="Times New Roman" w:hAnsi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</w:t>
      </w:r>
      <w:r>
        <w:rPr>
          <w:rFonts w:ascii="Times New Roman" w:hAnsi="Times New Roman"/>
          <w:sz w:val="28"/>
          <w:szCs w:val="28"/>
        </w:rPr>
        <w:t>31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C2385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 № 41</w:t>
      </w:r>
      <w:r w:rsidRPr="00C23859">
        <w:rPr>
          <w:rFonts w:ascii="Times New Roman" w:hAnsi="Times New Roman"/>
          <w:sz w:val="28"/>
          <w:szCs w:val="28"/>
        </w:rPr>
        <w:t xml:space="preserve">  </w:t>
      </w:r>
      <w:r w:rsidRPr="00180CB0">
        <w:rPr>
          <w:rFonts w:ascii="Times New Roman" w:hAnsi="Times New Roman"/>
          <w:sz w:val="28"/>
          <w:szCs w:val="28"/>
        </w:rPr>
        <w:t>«</w:t>
      </w:r>
      <w:r w:rsidRPr="00103EB2">
        <w:rPr>
          <w:rFonts w:ascii="Times New Roman" w:hAnsi="Times New Roman"/>
          <w:b/>
          <w:sz w:val="28"/>
          <w:szCs w:val="28"/>
        </w:rPr>
        <w:t>О внесении изменений в постановление от 20.12.2023 № 84 «</w:t>
      </w:r>
      <w:r w:rsidRPr="00103EB2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 «Развитие муниципального управления в  Вятском сельском поселении на 2024-2028 годы</w:t>
      </w:r>
      <w:r w:rsidRPr="00180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3859">
        <w:rPr>
          <w:rFonts w:ascii="Times New Roman" w:hAnsi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обнародовано 31 октября</w:t>
      </w:r>
      <w:r w:rsidRPr="007B64D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7B64D0">
        <w:rPr>
          <w:rFonts w:ascii="Times New Roman" w:hAnsi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hAnsi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hAnsi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814D11" w:rsidRPr="00C23859" w:rsidRDefault="00814D11" w:rsidP="00106458">
      <w:pPr>
        <w:shd w:val="clear" w:color="auto" w:fill="FFFFFF"/>
        <w:spacing w:before="7"/>
        <w:ind w:right="14"/>
        <w:rPr>
          <w:rFonts w:ascii="Times New Roman" w:hAnsi="Times New Roman"/>
          <w:b/>
          <w:spacing w:val="-1"/>
          <w:sz w:val="28"/>
          <w:szCs w:val="28"/>
        </w:rPr>
      </w:pPr>
    </w:p>
    <w:p w:rsidR="00814D11" w:rsidRPr="00C23859" w:rsidRDefault="00814D11" w:rsidP="00106458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814D11" w:rsidRPr="00C23859" w:rsidRDefault="00814D11" w:rsidP="00106458">
      <w:pPr>
        <w:shd w:val="clear" w:color="auto" w:fill="FFFFFF"/>
        <w:spacing w:before="317"/>
        <w:ind w:left="22"/>
        <w:rPr>
          <w:rFonts w:ascii="Times New Roman" w:hAnsi="Times New Roman"/>
          <w:sz w:val="28"/>
          <w:szCs w:val="28"/>
        </w:rPr>
      </w:pPr>
    </w:p>
    <w:p w:rsidR="00814D11" w:rsidRPr="00C23859" w:rsidRDefault="00814D11" w:rsidP="00106458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14D11" w:rsidRPr="00C23859" w:rsidRDefault="00814D11" w:rsidP="00106458">
      <w:pPr>
        <w:rPr>
          <w:rFonts w:ascii="Times New Roman" w:hAnsi="Times New Roman"/>
          <w:sz w:val="28"/>
          <w:szCs w:val="28"/>
        </w:rPr>
      </w:pPr>
    </w:p>
    <w:p w:rsidR="00814D11" w:rsidRPr="00C23859" w:rsidRDefault="00814D11" w:rsidP="001064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/>
          <w:sz w:val="28"/>
          <w:szCs w:val="28"/>
        </w:rPr>
        <w:t xml:space="preserve">                                С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Бабкина</w:t>
      </w:r>
    </w:p>
    <w:p w:rsidR="00814D11" w:rsidRPr="00C23859" w:rsidRDefault="00814D11" w:rsidP="00106458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814D11" w:rsidRPr="00C23859" w:rsidRDefault="00814D11" w:rsidP="001064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/>
          <w:sz w:val="28"/>
          <w:szCs w:val="28"/>
        </w:rPr>
        <w:t xml:space="preserve"> </w:t>
      </w:r>
    </w:p>
    <w:p w:rsidR="00814D11" w:rsidRPr="00C23859" w:rsidRDefault="00814D11" w:rsidP="001064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Горбань</w:t>
      </w:r>
    </w:p>
    <w:p w:rsidR="00814D11" w:rsidRDefault="00814D11" w:rsidP="001064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D11" w:rsidRDefault="00814D11"/>
    <w:sectPr w:rsidR="00814D11" w:rsidSect="0051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458"/>
    <w:rsid w:val="00103EB2"/>
    <w:rsid w:val="00106458"/>
    <w:rsid w:val="00180CB0"/>
    <w:rsid w:val="00220280"/>
    <w:rsid w:val="002D7C5B"/>
    <w:rsid w:val="002E502B"/>
    <w:rsid w:val="003E3C2B"/>
    <w:rsid w:val="00403702"/>
    <w:rsid w:val="0046422A"/>
    <w:rsid w:val="005015F8"/>
    <w:rsid w:val="005150E4"/>
    <w:rsid w:val="00563556"/>
    <w:rsid w:val="005B0DDF"/>
    <w:rsid w:val="00702C3B"/>
    <w:rsid w:val="007B64D0"/>
    <w:rsid w:val="007E0EED"/>
    <w:rsid w:val="00814D11"/>
    <w:rsid w:val="00A868C1"/>
    <w:rsid w:val="00BF2784"/>
    <w:rsid w:val="00C23859"/>
    <w:rsid w:val="00CB2ABF"/>
    <w:rsid w:val="00DE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0E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6458"/>
    <w:pPr>
      <w:ind w:left="720"/>
      <w:contextualSpacing/>
    </w:pPr>
  </w:style>
  <w:style w:type="character" w:customStyle="1" w:styleId="s3">
    <w:name w:val="s3"/>
    <w:basedOn w:val="DefaultParagraphFont"/>
    <w:uiPriority w:val="99"/>
    <w:rsid w:val="00106458"/>
    <w:rPr>
      <w:rFonts w:cs="Times New Roman"/>
    </w:rPr>
  </w:style>
  <w:style w:type="character" w:styleId="Hyperlink">
    <w:name w:val="Hyperlink"/>
    <w:basedOn w:val="DefaultParagraphFont"/>
    <w:uiPriority w:val="99"/>
    <w:rsid w:val="0010645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838</Words>
  <Characters>4783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2025-10-31T05:57:00Z</cp:lastPrinted>
  <dcterms:created xsi:type="dcterms:W3CDTF">2025-10-27T07:37:00Z</dcterms:created>
  <dcterms:modified xsi:type="dcterms:W3CDTF">2025-10-31T06:10:00Z</dcterms:modified>
</cp:coreProperties>
</file>