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10D4" w:rsidRPr="00923738" w:rsidRDefault="009510D4" w:rsidP="009510D4">
      <w:pPr>
        <w:spacing w:after="0"/>
        <w:jc w:val="center"/>
        <w:rPr>
          <w:rFonts w:ascii="Times New Roman" w:hAnsi="Times New Roman" w:cs="Times New Roman"/>
          <w:b/>
          <w:sz w:val="28"/>
          <w:szCs w:val="28"/>
        </w:rPr>
      </w:pPr>
      <w:r w:rsidRPr="00923738">
        <w:rPr>
          <w:rFonts w:ascii="Times New Roman" w:hAnsi="Times New Roman" w:cs="Times New Roman"/>
          <w:b/>
          <w:sz w:val="28"/>
          <w:szCs w:val="28"/>
        </w:rPr>
        <w:t>АДМИНИСТРАЦИЯ</w:t>
      </w:r>
    </w:p>
    <w:p w:rsidR="009510D4" w:rsidRPr="00923738" w:rsidRDefault="009510D4" w:rsidP="009510D4">
      <w:pPr>
        <w:spacing w:after="0"/>
        <w:jc w:val="center"/>
        <w:rPr>
          <w:rFonts w:ascii="Times New Roman" w:hAnsi="Times New Roman" w:cs="Times New Roman"/>
          <w:b/>
          <w:sz w:val="28"/>
          <w:szCs w:val="28"/>
        </w:rPr>
      </w:pPr>
      <w:r w:rsidRPr="00923738">
        <w:rPr>
          <w:rFonts w:ascii="Times New Roman" w:hAnsi="Times New Roman" w:cs="Times New Roman"/>
          <w:b/>
          <w:sz w:val="28"/>
          <w:szCs w:val="28"/>
        </w:rPr>
        <w:t xml:space="preserve"> МУНИЦИПАЛЬНОГО ОБРАЗОВАНИЯ</w:t>
      </w:r>
    </w:p>
    <w:p w:rsidR="009510D4" w:rsidRPr="00923738" w:rsidRDefault="009510D4" w:rsidP="009510D4">
      <w:pPr>
        <w:spacing w:after="0"/>
        <w:jc w:val="center"/>
        <w:rPr>
          <w:rFonts w:ascii="Times New Roman" w:hAnsi="Times New Roman" w:cs="Times New Roman"/>
          <w:b/>
          <w:sz w:val="28"/>
          <w:szCs w:val="28"/>
        </w:rPr>
      </w:pPr>
      <w:r w:rsidRPr="00923738">
        <w:rPr>
          <w:rFonts w:ascii="Times New Roman" w:hAnsi="Times New Roman" w:cs="Times New Roman"/>
          <w:b/>
          <w:sz w:val="28"/>
          <w:szCs w:val="28"/>
        </w:rPr>
        <w:t xml:space="preserve">ВЯТСКОЕ СЕЛЬСКОЕ ПОСЕЛЕНИЕ </w:t>
      </w:r>
      <w:r w:rsidRPr="00923738">
        <w:rPr>
          <w:rFonts w:ascii="Times New Roman" w:hAnsi="Times New Roman" w:cs="Times New Roman"/>
          <w:b/>
          <w:sz w:val="28"/>
          <w:szCs w:val="28"/>
        </w:rPr>
        <w:br/>
        <w:t xml:space="preserve">ОМУТНИНСКОГО РАЙОНА  </w:t>
      </w:r>
    </w:p>
    <w:p w:rsidR="009510D4" w:rsidRPr="00923738" w:rsidRDefault="009510D4" w:rsidP="009510D4">
      <w:pPr>
        <w:spacing w:after="0"/>
        <w:jc w:val="center"/>
        <w:rPr>
          <w:rFonts w:ascii="Times New Roman" w:hAnsi="Times New Roman" w:cs="Times New Roman"/>
          <w:b/>
          <w:sz w:val="28"/>
          <w:szCs w:val="28"/>
        </w:rPr>
      </w:pPr>
      <w:r w:rsidRPr="00923738">
        <w:rPr>
          <w:rFonts w:ascii="Times New Roman" w:hAnsi="Times New Roman" w:cs="Times New Roman"/>
          <w:b/>
          <w:sz w:val="28"/>
          <w:szCs w:val="28"/>
        </w:rPr>
        <w:t>КИРОВСКОЙ ОБЛАСТИ</w:t>
      </w:r>
    </w:p>
    <w:p w:rsidR="009510D4" w:rsidRPr="005140D7" w:rsidRDefault="009510D4" w:rsidP="009510D4">
      <w:pPr>
        <w:spacing w:after="0"/>
        <w:jc w:val="center"/>
        <w:rPr>
          <w:rFonts w:ascii="Times New Roman" w:hAnsi="Times New Roman" w:cs="Times New Roman"/>
          <w:b/>
          <w:sz w:val="24"/>
          <w:szCs w:val="24"/>
        </w:rPr>
      </w:pPr>
    </w:p>
    <w:p w:rsidR="009510D4" w:rsidRPr="00923738" w:rsidRDefault="009510D4" w:rsidP="009510D4">
      <w:pPr>
        <w:spacing w:after="0" w:line="360" w:lineRule="exact"/>
        <w:jc w:val="center"/>
        <w:rPr>
          <w:rFonts w:ascii="Times New Roman" w:hAnsi="Times New Roman" w:cs="Times New Roman"/>
          <w:b/>
          <w:spacing w:val="56"/>
          <w:sz w:val="28"/>
          <w:szCs w:val="28"/>
        </w:rPr>
      </w:pPr>
      <w:r w:rsidRPr="00923738">
        <w:rPr>
          <w:rFonts w:ascii="Times New Roman" w:hAnsi="Times New Roman" w:cs="Times New Roman"/>
          <w:b/>
          <w:spacing w:val="56"/>
          <w:sz w:val="28"/>
          <w:szCs w:val="28"/>
        </w:rPr>
        <w:t>ПОСТАНОВЛЕНИЕ</w:t>
      </w:r>
    </w:p>
    <w:p w:rsidR="009510D4" w:rsidRPr="00923738" w:rsidRDefault="009510D4" w:rsidP="009510D4">
      <w:pPr>
        <w:spacing w:after="0" w:line="360" w:lineRule="exact"/>
        <w:jc w:val="center"/>
        <w:rPr>
          <w:rFonts w:ascii="Times New Roman" w:hAnsi="Times New Roman" w:cs="Times New Roman"/>
          <w:b/>
          <w:spacing w:val="56"/>
          <w:sz w:val="28"/>
          <w:szCs w:val="28"/>
        </w:rPr>
      </w:pPr>
    </w:p>
    <w:p w:rsidR="009510D4" w:rsidRPr="00923738" w:rsidRDefault="009510D4" w:rsidP="009510D4">
      <w:pPr>
        <w:spacing w:after="0" w:line="360" w:lineRule="exact"/>
        <w:jc w:val="center"/>
        <w:rPr>
          <w:rFonts w:ascii="Times New Roman" w:hAnsi="Times New Roman" w:cs="Times New Roman"/>
          <w:sz w:val="28"/>
          <w:szCs w:val="28"/>
        </w:rPr>
      </w:pPr>
      <w:r>
        <w:rPr>
          <w:rFonts w:ascii="Times New Roman" w:hAnsi="Times New Roman" w:cs="Times New Roman"/>
          <w:sz w:val="28"/>
          <w:szCs w:val="28"/>
        </w:rPr>
        <w:t>29</w:t>
      </w:r>
      <w:r w:rsidRPr="00923738">
        <w:rPr>
          <w:rFonts w:ascii="Times New Roman" w:hAnsi="Times New Roman" w:cs="Times New Roman"/>
          <w:sz w:val="28"/>
          <w:szCs w:val="28"/>
        </w:rPr>
        <w:t>.0</w:t>
      </w:r>
      <w:r w:rsidR="003941F0">
        <w:rPr>
          <w:rFonts w:ascii="Times New Roman" w:hAnsi="Times New Roman" w:cs="Times New Roman"/>
          <w:sz w:val="28"/>
          <w:szCs w:val="28"/>
        </w:rPr>
        <w:t>9</w:t>
      </w:r>
      <w:r w:rsidRPr="00923738">
        <w:rPr>
          <w:rFonts w:ascii="Times New Roman" w:hAnsi="Times New Roman" w:cs="Times New Roman"/>
          <w:sz w:val="28"/>
          <w:szCs w:val="28"/>
        </w:rPr>
        <w:t>.202</w:t>
      </w:r>
      <w:r w:rsidR="003941F0">
        <w:rPr>
          <w:rFonts w:ascii="Times New Roman" w:hAnsi="Times New Roman" w:cs="Times New Roman"/>
          <w:sz w:val="28"/>
          <w:szCs w:val="28"/>
        </w:rPr>
        <w:t>5</w:t>
      </w:r>
      <w:r w:rsidRPr="00923738">
        <w:rPr>
          <w:rFonts w:ascii="Times New Roman" w:hAnsi="Times New Roman" w:cs="Times New Roman"/>
          <w:sz w:val="28"/>
          <w:szCs w:val="28"/>
        </w:rPr>
        <w:t xml:space="preserve">                                                                                   </w:t>
      </w:r>
      <w:r>
        <w:rPr>
          <w:rFonts w:ascii="Times New Roman" w:hAnsi="Times New Roman" w:cs="Times New Roman"/>
          <w:sz w:val="28"/>
          <w:szCs w:val="28"/>
        </w:rPr>
        <w:t xml:space="preserve">      </w:t>
      </w:r>
      <w:r w:rsidRPr="00923738">
        <w:rPr>
          <w:rFonts w:ascii="Times New Roman" w:hAnsi="Times New Roman" w:cs="Times New Roman"/>
          <w:sz w:val="28"/>
          <w:szCs w:val="28"/>
        </w:rPr>
        <w:t xml:space="preserve">              №  3</w:t>
      </w:r>
      <w:r w:rsidR="003941F0">
        <w:rPr>
          <w:rFonts w:ascii="Times New Roman" w:hAnsi="Times New Roman" w:cs="Times New Roman"/>
          <w:sz w:val="28"/>
          <w:szCs w:val="28"/>
        </w:rPr>
        <w:t>6</w:t>
      </w:r>
    </w:p>
    <w:p w:rsidR="009510D4" w:rsidRPr="00923738" w:rsidRDefault="009510D4" w:rsidP="009510D4">
      <w:pPr>
        <w:spacing w:after="0" w:line="360" w:lineRule="exact"/>
        <w:jc w:val="center"/>
        <w:rPr>
          <w:rFonts w:ascii="Times New Roman" w:hAnsi="Times New Roman" w:cs="Times New Roman"/>
          <w:sz w:val="28"/>
          <w:szCs w:val="28"/>
        </w:rPr>
      </w:pPr>
    </w:p>
    <w:p w:rsidR="009510D4" w:rsidRPr="00923738" w:rsidRDefault="009510D4" w:rsidP="009510D4">
      <w:pPr>
        <w:spacing w:after="0"/>
        <w:jc w:val="center"/>
        <w:rPr>
          <w:rFonts w:ascii="Times New Roman" w:hAnsi="Times New Roman" w:cs="Times New Roman"/>
          <w:sz w:val="28"/>
          <w:szCs w:val="28"/>
        </w:rPr>
      </w:pPr>
      <w:r w:rsidRPr="00923738">
        <w:rPr>
          <w:rFonts w:ascii="Times New Roman" w:hAnsi="Times New Roman" w:cs="Times New Roman"/>
          <w:sz w:val="28"/>
          <w:szCs w:val="28"/>
        </w:rPr>
        <w:t>д. Ежово</w:t>
      </w:r>
    </w:p>
    <w:p w:rsidR="009510D4" w:rsidRPr="00923738" w:rsidRDefault="009510D4" w:rsidP="009510D4">
      <w:pPr>
        <w:spacing w:after="0"/>
        <w:jc w:val="center"/>
        <w:rPr>
          <w:rFonts w:ascii="Times New Roman" w:hAnsi="Times New Roman" w:cs="Times New Roman"/>
          <w:b/>
          <w:sz w:val="28"/>
          <w:szCs w:val="28"/>
        </w:rPr>
      </w:pPr>
    </w:p>
    <w:p w:rsidR="009510D4" w:rsidRPr="00923738" w:rsidRDefault="009510D4" w:rsidP="009510D4">
      <w:pPr>
        <w:spacing w:after="0"/>
        <w:jc w:val="center"/>
        <w:rPr>
          <w:rFonts w:ascii="Times New Roman" w:hAnsi="Times New Roman" w:cs="Times New Roman"/>
          <w:b/>
          <w:sz w:val="28"/>
          <w:szCs w:val="28"/>
        </w:rPr>
      </w:pPr>
      <w:r w:rsidRPr="00923738">
        <w:rPr>
          <w:rFonts w:ascii="Times New Roman" w:hAnsi="Times New Roman" w:cs="Times New Roman"/>
          <w:b/>
          <w:sz w:val="28"/>
          <w:szCs w:val="28"/>
        </w:rPr>
        <w:t>О внесении изменений в постановление от 09.01.2019 № 04</w:t>
      </w:r>
    </w:p>
    <w:p w:rsidR="009510D4" w:rsidRPr="00923738" w:rsidRDefault="009510D4" w:rsidP="009510D4">
      <w:pPr>
        <w:spacing w:after="0"/>
        <w:jc w:val="center"/>
        <w:rPr>
          <w:rFonts w:ascii="Times New Roman" w:hAnsi="Times New Roman" w:cs="Times New Roman"/>
          <w:b/>
          <w:sz w:val="28"/>
          <w:szCs w:val="28"/>
        </w:rPr>
      </w:pPr>
      <w:r w:rsidRPr="00923738">
        <w:rPr>
          <w:rFonts w:ascii="Times New Roman" w:hAnsi="Times New Roman" w:cs="Times New Roman"/>
          <w:b/>
          <w:sz w:val="28"/>
          <w:szCs w:val="28"/>
        </w:rPr>
        <w:t xml:space="preserve"> «Об учетной политике Администрации муниципального образования</w:t>
      </w:r>
    </w:p>
    <w:p w:rsidR="009510D4" w:rsidRPr="00923738" w:rsidRDefault="009510D4" w:rsidP="009510D4">
      <w:pPr>
        <w:spacing w:after="0"/>
        <w:jc w:val="center"/>
        <w:rPr>
          <w:rFonts w:ascii="Times New Roman" w:hAnsi="Times New Roman" w:cs="Times New Roman"/>
          <w:b/>
          <w:sz w:val="28"/>
          <w:szCs w:val="28"/>
        </w:rPr>
      </w:pPr>
      <w:r w:rsidRPr="00923738">
        <w:rPr>
          <w:rFonts w:ascii="Times New Roman" w:hAnsi="Times New Roman" w:cs="Times New Roman"/>
          <w:b/>
          <w:sz w:val="28"/>
          <w:szCs w:val="28"/>
        </w:rPr>
        <w:t xml:space="preserve">Вятское сельское поселение </w:t>
      </w:r>
      <w:proofErr w:type="spellStart"/>
      <w:r w:rsidRPr="00923738">
        <w:rPr>
          <w:rFonts w:ascii="Times New Roman" w:hAnsi="Times New Roman" w:cs="Times New Roman"/>
          <w:b/>
          <w:sz w:val="28"/>
          <w:szCs w:val="28"/>
        </w:rPr>
        <w:t>Омутнинского</w:t>
      </w:r>
      <w:proofErr w:type="spellEnd"/>
      <w:r w:rsidRPr="00923738">
        <w:rPr>
          <w:rFonts w:ascii="Times New Roman" w:hAnsi="Times New Roman" w:cs="Times New Roman"/>
          <w:b/>
          <w:sz w:val="28"/>
          <w:szCs w:val="28"/>
        </w:rPr>
        <w:t xml:space="preserve"> района Кировской области»</w:t>
      </w:r>
    </w:p>
    <w:p w:rsidR="009510D4" w:rsidRPr="00923738" w:rsidRDefault="009510D4" w:rsidP="009510D4">
      <w:pPr>
        <w:spacing w:after="0"/>
        <w:jc w:val="center"/>
        <w:rPr>
          <w:rFonts w:ascii="Times New Roman" w:hAnsi="Times New Roman" w:cs="Times New Roman"/>
          <w:b/>
          <w:sz w:val="28"/>
          <w:szCs w:val="28"/>
        </w:rPr>
      </w:pPr>
    </w:p>
    <w:p w:rsidR="009510D4" w:rsidRPr="00923738" w:rsidRDefault="009510D4" w:rsidP="009510D4">
      <w:pPr>
        <w:ind w:firstLine="720"/>
        <w:jc w:val="both"/>
        <w:rPr>
          <w:rFonts w:ascii="Times New Roman" w:hAnsi="Times New Roman" w:cs="Times New Roman"/>
          <w:sz w:val="28"/>
          <w:szCs w:val="28"/>
        </w:rPr>
      </w:pPr>
      <w:proofErr w:type="gramStart"/>
      <w:r w:rsidRPr="00923738">
        <w:rPr>
          <w:rFonts w:ascii="Times New Roman" w:hAnsi="Times New Roman" w:cs="Times New Roman"/>
          <w:sz w:val="28"/>
          <w:szCs w:val="28"/>
        </w:rPr>
        <w:t>Руководствуясь Федеральным законом «О бухгалтерском учете» от 06.12.2011 № 402-ФЗ, приказами Министерства финансов РФ от 01.12.2010 № 157н «Об утверждении Единого плана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и Инструкции по его применению», от 06.12.2010 № 162н «Об утверждении Плана счетов бюджетного учета и Инструкции по</w:t>
      </w:r>
      <w:proofErr w:type="gramEnd"/>
      <w:r w:rsidRPr="00923738">
        <w:rPr>
          <w:rFonts w:ascii="Times New Roman" w:hAnsi="Times New Roman" w:cs="Times New Roman"/>
          <w:sz w:val="28"/>
          <w:szCs w:val="28"/>
        </w:rPr>
        <w:t xml:space="preserve"> его прим</w:t>
      </w:r>
      <w:r w:rsidR="003941F0">
        <w:rPr>
          <w:rFonts w:ascii="Times New Roman" w:hAnsi="Times New Roman" w:cs="Times New Roman"/>
          <w:sz w:val="28"/>
          <w:szCs w:val="28"/>
        </w:rPr>
        <w:t xml:space="preserve">енению», </w:t>
      </w:r>
      <w:r w:rsidRPr="00923738">
        <w:rPr>
          <w:rFonts w:ascii="Times New Roman" w:hAnsi="Times New Roman" w:cs="Times New Roman"/>
          <w:sz w:val="28"/>
          <w:szCs w:val="28"/>
        </w:rPr>
        <w:t xml:space="preserve">администрация муниципального образования Вятское сельское поселение </w:t>
      </w:r>
      <w:proofErr w:type="spellStart"/>
      <w:r w:rsidRPr="00923738">
        <w:rPr>
          <w:rFonts w:ascii="Times New Roman" w:hAnsi="Times New Roman" w:cs="Times New Roman"/>
          <w:sz w:val="28"/>
          <w:szCs w:val="28"/>
        </w:rPr>
        <w:t>Омутнинского</w:t>
      </w:r>
      <w:proofErr w:type="spellEnd"/>
      <w:r w:rsidRPr="00923738">
        <w:rPr>
          <w:rFonts w:ascii="Times New Roman" w:hAnsi="Times New Roman" w:cs="Times New Roman"/>
          <w:sz w:val="28"/>
          <w:szCs w:val="28"/>
        </w:rPr>
        <w:t xml:space="preserve"> района Кировской области ПОСТАНОВЛЯЕТ:</w:t>
      </w:r>
    </w:p>
    <w:p w:rsidR="009510D4" w:rsidRPr="00923738" w:rsidRDefault="009510D4" w:rsidP="009510D4">
      <w:pPr>
        <w:pStyle w:val="a3"/>
        <w:spacing w:after="0"/>
        <w:rPr>
          <w:sz w:val="28"/>
          <w:szCs w:val="28"/>
        </w:rPr>
      </w:pPr>
      <w:r>
        <w:rPr>
          <w:sz w:val="28"/>
          <w:szCs w:val="28"/>
        </w:rPr>
        <w:t xml:space="preserve">         </w:t>
      </w:r>
      <w:r w:rsidRPr="00923738">
        <w:rPr>
          <w:sz w:val="28"/>
          <w:szCs w:val="28"/>
        </w:rPr>
        <w:t xml:space="preserve">1. Внести в «Учетную политику администрации муниципального образования Вятское сельское поселение </w:t>
      </w:r>
      <w:proofErr w:type="spellStart"/>
      <w:r w:rsidRPr="00923738">
        <w:rPr>
          <w:sz w:val="28"/>
          <w:szCs w:val="28"/>
        </w:rPr>
        <w:t>Омутнинского</w:t>
      </w:r>
      <w:proofErr w:type="spellEnd"/>
      <w:r w:rsidRPr="00923738">
        <w:rPr>
          <w:sz w:val="28"/>
          <w:szCs w:val="28"/>
        </w:rPr>
        <w:t xml:space="preserve"> района Кировской области», утвержденную постановлением администрации муниципального образования Вятское сельское поселение </w:t>
      </w:r>
      <w:proofErr w:type="spellStart"/>
      <w:r w:rsidRPr="00923738">
        <w:rPr>
          <w:sz w:val="28"/>
          <w:szCs w:val="28"/>
        </w:rPr>
        <w:t>Омутнинского</w:t>
      </w:r>
      <w:proofErr w:type="spellEnd"/>
      <w:r w:rsidRPr="00923738">
        <w:rPr>
          <w:sz w:val="28"/>
          <w:szCs w:val="28"/>
        </w:rPr>
        <w:t xml:space="preserve"> района Кировской области от 09.01.2019 № 04 следующие изменения: </w:t>
      </w:r>
    </w:p>
    <w:p w:rsidR="009510D4" w:rsidRPr="009510D4" w:rsidRDefault="009510D4" w:rsidP="003941F0">
      <w:pPr>
        <w:autoSpaceDE w:val="0"/>
        <w:autoSpaceDN w:val="0"/>
        <w:adjustRightInd w:val="0"/>
        <w:spacing w:after="0" w:line="240" w:lineRule="auto"/>
        <w:ind w:firstLine="709"/>
        <w:rPr>
          <w:rFonts w:ascii="Times New Roman" w:hAnsi="Times New Roman" w:cs="Times New Roman"/>
          <w:sz w:val="28"/>
          <w:szCs w:val="28"/>
        </w:rPr>
      </w:pPr>
      <w:r w:rsidRPr="009510D4">
        <w:rPr>
          <w:rFonts w:ascii="Times New Roman" w:hAnsi="Times New Roman" w:cs="Times New Roman"/>
          <w:sz w:val="28"/>
          <w:szCs w:val="28"/>
        </w:rPr>
        <w:t>1.1 .  Принять Приложение № 1</w:t>
      </w:r>
      <w:r>
        <w:rPr>
          <w:rFonts w:ascii="Times New Roman" w:hAnsi="Times New Roman" w:cs="Times New Roman"/>
          <w:sz w:val="28"/>
          <w:szCs w:val="28"/>
        </w:rPr>
        <w:t>4</w:t>
      </w:r>
      <w:r w:rsidRPr="009510D4">
        <w:rPr>
          <w:rFonts w:ascii="Times New Roman" w:hAnsi="Times New Roman" w:cs="Times New Roman"/>
          <w:sz w:val="28"/>
          <w:szCs w:val="28"/>
        </w:rPr>
        <w:t xml:space="preserve"> к учетной политике  «Порядок формирования и использования резерва предстоящих расходов ». Прилагается.</w:t>
      </w:r>
    </w:p>
    <w:p w:rsidR="009510D4" w:rsidRPr="00015E51" w:rsidRDefault="009510D4" w:rsidP="003941F0">
      <w:pPr>
        <w:spacing w:after="0" w:line="240" w:lineRule="auto"/>
        <w:ind w:firstLine="284"/>
        <w:rPr>
          <w:rStyle w:val="s3"/>
          <w:sz w:val="28"/>
          <w:szCs w:val="28"/>
        </w:rPr>
      </w:pPr>
      <w:r>
        <w:rPr>
          <w:rFonts w:ascii="Times New Roman" w:hAnsi="Times New Roman" w:cs="Times New Roman"/>
          <w:sz w:val="28"/>
          <w:szCs w:val="28"/>
        </w:rPr>
        <w:t xml:space="preserve">   </w:t>
      </w:r>
      <w:r w:rsidRPr="00015E51">
        <w:rPr>
          <w:rFonts w:ascii="Times New Roman" w:hAnsi="Times New Roman" w:cs="Times New Roman"/>
          <w:sz w:val="28"/>
          <w:szCs w:val="28"/>
        </w:rPr>
        <w:t xml:space="preserve">2. </w:t>
      </w:r>
      <w:proofErr w:type="gramStart"/>
      <w:r w:rsidRPr="00015E51">
        <w:rPr>
          <w:rFonts w:ascii="Times New Roman" w:hAnsi="Times New Roman" w:cs="Times New Roman"/>
          <w:sz w:val="28"/>
          <w:szCs w:val="28"/>
        </w:rPr>
        <w:t xml:space="preserve">Опубликовать настоящее постановление в информационном бюллетене муниципальных нормативных правовых актов муниципального образования Вятское сельское поселение </w:t>
      </w:r>
      <w:proofErr w:type="spellStart"/>
      <w:r w:rsidRPr="00015E51">
        <w:rPr>
          <w:rFonts w:ascii="Times New Roman" w:hAnsi="Times New Roman" w:cs="Times New Roman"/>
          <w:sz w:val="28"/>
          <w:szCs w:val="28"/>
        </w:rPr>
        <w:t>Омутнинского</w:t>
      </w:r>
      <w:proofErr w:type="spellEnd"/>
      <w:r w:rsidRPr="00015E51">
        <w:rPr>
          <w:rFonts w:ascii="Times New Roman" w:hAnsi="Times New Roman" w:cs="Times New Roman"/>
          <w:sz w:val="28"/>
          <w:szCs w:val="28"/>
        </w:rPr>
        <w:t xml:space="preserve"> района Кировской области и разместить на официальном сайте муниципального образования Вятское сельское поселение </w:t>
      </w:r>
      <w:proofErr w:type="spellStart"/>
      <w:r w:rsidRPr="00015E51">
        <w:rPr>
          <w:rFonts w:ascii="Times New Roman" w:hAnsi="Times New Roman" w:cs="Times New Roman"/>
          <w:sz w:val="28"/>
          <w:szCs w:val="28"/>
        </w:rPr>
        <w:t>Омутнинского</w:t>
      </w:r>
      <w:proofErr w:type="spellEnd"/>
      <w:r w:rsidRPr="00015E51">
        <w:rPr>
          <w:rFonts w:ascii="Times New Roman" w:hAnsi="Times New Roman" w:cs="Times New Roman"/>
          <w:sz w:val="28"/>
          <w:szCs w:val="28"/>
        </w:rPr>
        <w:t xml:space="preserve"> района Кировской области </w:t>
      </w:r>
      <w:hyperlink r:id="rId6" w:history="1">
        <w:r w:rsidRPr="00015E51">
          <w:rPr>
            <w:rStyle w:val="a5"/>
            <w:rFonts w:ascii="Times New Roman" w:hAnsi="Times New Roman" w:cs="Times New Roman"/>
            <w:sz w:val="28"/>
            <w:szCs w:val="28"/>
            <w:lang w:val="en-US"/>
          </w:rPr>
          <w:t>www</w:t>
        </w:r>
        <w:r w:rsidRPr="00015E51">
          <w:rPr>
            <w:rStyle w:val="a5"/>
            <w:rFonts w:ascii="Times New Roman" w:hAnsi="Times New Roman" w:cs="Times New Roman"/>
            <w:sz w:val="28"/>
            <w:szCs w:val="28"/>
          </w:rPr>
          <w:t>.</w:t>
        </w:r>
        <w:proofErr w:type="spellStart"/>
        <w:r w:rsidRPr="00015E51">
          <w:rPr>
            <w:rStyle w:val="a5"/>
            <w:rFonts w:ascii="Times New Roman" w:hAnsi="Times New Roman" w:cs="Times New Roman"/>
            <w:sz w:val="28"/>
            <w:szCs w:val="28"/>
            <w:lang w:val="en-US"/>
          </w:rPr>
          <w:t>vyatskoe</w:t>
        </w:r>
        <w:proofErr w:type="spellEnd"/>
        <w:r w:rsidRPr="00015E51">
          <w:rPr>
            <w:rStyle w:val="a5"/>
            <w:rFonts w:ascii="Times New Roman" w:hAnsi="Times New Roman" w:cs="Times New Roman"/>
            <w:sz w:val="28"/>
            <w:szCs w:val="28"/>
          </w:rPr>
          <w:t>-</w:t>
        </w:r>
        <w:r w:rsidRPr="00015E51">
          <w:rPr>
            <w:rStyle w:val="a5"/>
            <w:rFonts w:ascii="Times New Roman" w:hAnsi="Times New Roman" w:cs="Times New Roman"/>
            <w:sz w:val="28"/>
            <w:szCs w:val="28"/>
            <w:lang w:val="en-US"/>
          </w:rPr>
          <w:t>r</w:t>
        </w:r>
        <w:r w:rsidRPr="00015E51">
          <w:rPr>
            <w:rStyle w:val="a5"/>
            <w:rFonts w:ascii="Times New Roman" w:hAnsi="Times New Roman" w:cs="Times New Roman"/>
            <w:sz w:val="28"/>
            <w:szCs w:val="28"/>
          </w:rPr>
          <w:t>43.</w:t>
        </w:r>
        <w:proofErr w:type="spellStart"/>
        <w:r w:rsidRPr="00015E51">
          <w:rPr>
            <w:rStyle w:val="a5"/>
            <w:rFonts w:ascii="Times New Roman" w:hAnsi="Times New Roman" w:cs="Times New Roman"/>
            <w:sz w:val="28"/>
            <w:szCs w:val="28"/>
            <w:lang w:val="en-US"/>
          </w:rPr>
          <w:t>gosweb</w:t>
        </w:r>
        <w:proofErr w:type="spellEnd"/>
        <w:r w:rsidRPr="00015E51">
          <w:rPr>
            <w:rStyle w:val="a5"/>
            <w:rFonts w:ascii="Times New Roman" w:hAnsi="Times New Roman" w:cs="Times New Roman"/>
            <w:sz w:val="28"/>
            <w:szCs w:val="28"/>
          </w:rPr>
          <w:t>.</w:t>
        </w:r>
        <w:proofErr w:type="spellStart"/>
        <w:r w:rsidRPr="00015E51">
          <w:rPr>
            <w:rStyle w:val="a5"/>
            <w:rFonts w:ascii="Times New Roman" w:hAnsi="Times New Roman" w:cs="Times New Roman"/>
            <w:sz w:val="28"/>
            <w:szCs w:val="28"/>
            <w:lang w:val="en-US"/>
          </w:rPr>
          <w:t>gosuslugi</w:t>
        </w:r>
        <w:proofErr w:type="spellEnd"/>
        <w:r w:rsidRPr="00015E51">
          <w:rPr>
            <w:rStyle w:val="a5"/>
            <w:rFonts w:ascii="Times New Roman" w:hAnsi="Times New Roman" w:cs="Times New Roman"/>
            <w:sz w:val="28"/>
            <w:szCs w:val="28"/>
          </w:rPr>
          <w:t>.</w:t>
        </w:r>
        <w:proofErr w:type="spellStart"/>
        <w:r w:rsidRPr="00015E51">
          <w:rPr>
            <w:rStyle w:val="a5"/>
            <w:rFonts w:ascii="Times New Roman" w:hAnsi="Times New Roman" w:cs="Times New Roman"/>
            <w:sz w:val="28"/>
            <w:szCs w:val="28"/>
            <w:lang w:val="en-US"/>
          </w:rPr>
          <w:t>ru</w:t>
        </w:r>
        <w:proofErr w:type="spellEnd"/>
      </w:hyperlink>
      <w:r w:rsidRPr="00015E51">
        <w:rPr>
          <w:rFonts w:ascii="Times New Roman" w:hAnsi="Times New Roman" w:cs="Times New Roman"/>
          <w:sz w:val="28"/>
          <w:szCs w:val="28"/>
        </w:rPr>
        <w:t xml:space="preserve"> в информационно – телекоммуникационной сети «Интернет», информационных стендах по адресам, утвержденным решением Вятской сельской Думы от 30.08.2013 № 14.</w:t>
      </w:r>
      <w:proofErr w:type="gramEnd"/>
    </w:p>
    <w:p w:rsidR="009510D4" w:rsidRPr="00E60A51" w:rsidRDefault="009510D4" w:rsidP="009510D4">
      <w:pPr>
        <w:pStyle w:val="a6"/>
        <w:widowControl w:val="0"/>
        <w:numPr>
          <w:ilvl w:val="0"/>
          <w:numId w:val="1"/>
        </w:numPr>
        <w:shd w:val="clear" w:color="auto" w:fill="FFFFFF"/>
        <w:autoSpaceDE w:val="0"/>
        <w:autoSpaceDN w:val="0"/>
        <w:adjustRightInd w:val="0"/>
        <w:spacing w:after="0" w:line="240" w:lineRule="auto"/>
        <w:rPr>
          <w:rFonts w:ascii="Times New Roman" w:hAnsi="Times New Roman" w:cs="Times New Roman"/>
          <w:sz w:val="28"/>
          <w:szCs w:val="28"/>
        </w:rPr>
      </w:pPr>
      <w:r w:rsidRPr="00E60A51">
        <w:rPr>
          <w:rFonts w:ascii="Times New Roman" w:hAnsi="Times New Roman" w:cs="Times New Roman"/>
          <w:sz w:val="28"/>
          <w:szCs w:val="28"/>
        </w:rPr>
        <w:t>Настоящее постановление вступает в силу с момента его подписания.</w:t>
      </w:r>
    </w:p>
    <w:p w:rsidR="009510D4" w:rsidRDefault="009510D4" w:rsidP="009510D4">
      <w:pPr>
        <w:pStyle w:val="a6"/>
        <w:numPr>
          <w:ilvl w:val="0"/>
          <w:numId w:val="1"/>
        </w:numPr>
        <w:spacing w:after="0" w:line="240" w:lineRule="auto"/>
        <w:ind w:left="0" w:firstLine="360"/>
        <w:jc w:val="both"/>
        <w:rPr>
          <w:rFonts w:ascii="Times New Roman" w:hAnsi="Times New Roman" w:cs="Times New Roman"/>
          <w:sz w:val="28"/>
          <w:szCs w:val="28"/>
        </w:rPr>
      </w:pPr>
      <w:proofErr w:type="gramStart"/>
      <w:r>
        <w:rPr>
          <w:rFonts w:ascii="Times New Roman" w:hAnsi="Times New Roman" w:cs="Times New Roman"/>
          <w:sz w:val="28"/>
          <w:szCs w:val="28"/>
        </w:rPr>
        <w:t>Контроль за</w:t>
      </w:r>
      <w:proofErr w:type="gramEnd"/>
      <w:r>
        <w:rPr>
          <w:rFonts w:ascii="Times New Roman" w:hAnsi="Times New Roman" w:cs="Times New Roman"/>
          <w:sz w:val="28"/>
          <w:szCs w:val="28"/>
        </w:rPr>
        <w:t xml:space="preserve"> исполнением настоящего постановления оставляю за собой.</w:t>
      </w:r>
    </w:p>
    <w:p w:rsidR="00000000" w:rsidRDefault="00CF2B76">
      <w:pPr>
        <w:rPr>
          <w:rFonts w:ascii="Times New Roman" w:hAnsi="Times New Roman" w:cs="Times New Roman"/>
          <w:sz w:val="28"/>
          <w:szCs w:val="28"/>
        </w:rPr>
      </w:pPr>
    </w:p>
    <w:p w:rsidR="009510D4" w:rsidRDefault="009510D4">
      <w:pPr>
        <w:rPr>
          <w:rFonts w:ascii="Times New Roman" w:hAnsi="Times New Roman" w:cs="Times New Roman"/>
          <w:sz w:val="28"/>
          <w:szCs w:val="28"/>
        </w:rPr>
      </w:pPr>
    </w:p>
    <w:p w:rsidR="009510D4" w:rsidRDefault="009510D4">
      <w:pPr>
        <w:rPr>
          <w:rFonts w:ascii="Times New Roman" w:hAnsi="Times New Roman" w:cs="Times New Roman"/>
          <w:sz w:val="28"/>
          <w:szCs w:val="28"/>
        </w:rPr>
      </w:pPr>
    </w:p>
    <w:p w:rsidR="009510D4" w:rsidRDefault="009510D4" w:rsidP="009510D4">
      <w:pPr>
        <w:spacing w:after="0" w:line="240" w:lineRule="auto"/>
        <w:rPr>
          <w:rFonts w:ascii="Times New Roman" w:hAnsi="Times New Roman" w:cs="Times New Roman"/>
          <w:sz w:val="28"/>
          <w:szCs w:val="28"/>
        </w:rPr>
      </w:pPr>
      <w:r>
        <w:rPr>
          <w:rFonts w:ascii="Times New Roman" w:hAnsi="Times New Roman" w:cs="Times New Roman"/>
          <w:sz w:val="28"/>
          <w:szCs w:val="28"/>
        </w:rPr>
        <w:t>Глава администрации</w:t>
      </w:r>
    </w:p>
    <w:p w:rsidR="009510D4" w:rsidRDefault="009510D4" w:rsidP="009510D4">
      <w:pPr>
        <w:spacing w:after="0" w:line="240" w:lineRule="auto"/>
        <w:rPr>
          <w:rFonts w:ascii="Times New Roman" w:hAnsi="Times New Roman" w:cs="Times New Roman"/>
          <w:sz w:val="28"/>
          <w:szCs w:val="28"/>
        </w:rPr>
      </w:pPr>
      <w:r>
        <w:rPr>
          <w:rFonts w:ascii="Times New Roman" w:hAnsi="Times New Roman" w:cs="Times New Roman"/>
          <w:sz w:val="28"/>
          <w:szCs w:val="28"/>
        </w:rPr>
        <w:t>Вятского сельского поселения                                              Бабкина С.В.</w:t>
      </w:r>
    </w:p>
    <w:p w:rsidR="009510D4" w:rsidRDefault="009510D4" w:rsidP="009510D4">
      <w:pPr>
        <w:spacing w:after="0" w:line="240" w:lineRule="auto"/>
        <w:rPr>
          <w:rFonts w:ascii="Times New Roman" w:hAnsi="Times New Roman" w:cs="Times New Roman"/>
          <w:sz w:val="28"/>
          <w:szCs w:val="28"/>
        </w:rPr>
      </w:pPr>
    </w:p>
    <w:p w:rsidR="009510D4" w:rsidRDefault="009510D4" w:rsidP="009510D4">
      <w:pPr>
        <w:spacing w:after="0" w:line="240" w:lineRule="auto"/>
        <w:rPr>
          <w:rFonts w:ascii="Times New Roman" w:hAnsi="Times New Roman" w:cs="Times New Roman"/>
          <w:sz w:val="28"/>
          <w:szCs w:val="28"/>
        </w:rPr>
      </w:pPr>
    </w:p>
    <w:p w:rsidR="009510D4" w:rsidRDefault="009510D4" w:rsidP="009510D4">
      <w:pPr>
        <w:spacing w:after="0" w:line="240" w:lineRule="auto"/>
        <w:rPr>
          <w:rFonts w:ascii="Times New Roman" w:hAnsi="Times New Roman" w:cs="Times New Roman"/>
          <w:sz w:val="28"/>
          <w:szCs w:val="28"/>
        </w:rPr>
      </w:pPr>
    </w:p>
    <w:p w:rsidR="009510D4" w:rsidRDefault="009510D4" w:rsidP="009510D4">
      <w:pPr>
        <w:spacing w:after="0" w:line="240" w:lineRule="auto"/>
        <w:rPr>
          <w:rFonts w:ascii="Times New Roman" w:hAnsi="Times New Roman" w:cs="Times New Roman"/>
          <w:sz w:val="28"/>
          <w:szCs w:val="28"/>
        </w:rPr>
      </w:pPr>
    </w:p>
    <w:p w:rsidR="009510D4" w:rsidRDefault="009510D4" w:rsidP="009510D4">
      <w:pPr>
        <w:spacing w:after="0" w:line="240" w:lineRule="auto"/>
        <w:rPr>
          <w:rFonts w:ascii="Times New Roman" w:hAnsi="Times New Roman" w:cs="Times New Roman"/>
          <w:sz w:val="28"/>
          <w:szCs w:val="28"/>
        </w:rPr>
      </w:pPr>
    </w:p>
    <w:p w:rsidR="009510D4" w:rsidRDefault="009510D4" w:rsidP="009510D4">
      <w:pPr>
        <w:spacing w:after="0" w:line="240" w:lineRule="auto"/>
        <w:rPr>
          <w:rFonts w:ascii="Times New Roman" w:hAnsi="Times New Roman" w:cs="Times New Roman"/>
          <w:sz w:val="28"/>
          <w:szCs w:val="28"/>
        </w:rPr>
      </w:pPr>
    </w:p>
    <w:p w:rsidR="009510D4" w:rsidRDefault="009510D4" w:rsidP="009510D4">
      <w:pPr>
        <w:spacing w:after="0" w:line="240" w:lineRule="auto"/>
        <w:rPr>
          <w:rFonts w:ascii="Times New Roman" w:hAnsi="Times New Roman" w:cs="Times New Roman"/>
          <w:sz w:val="28"/>
          <w:szCs w:val="28"/>
        </w:rPr>
      </w:pPr>
    </w:p>
    <w:p w:rsidR="009510D4" w:rsidRDefault="009510D4" w:rsidP="009510D4">
      <w:pPr>
        <w:spacing w:after="0" w:line="240" w:lineRule="auto"/>
        <w:rPr>
          <w:rFonts w:ascii="Times New Roman" w:hAnsi="Times New Roman" w:cs="Times New Roman"/>
          <w:sz w:val="28"/>
          <w:szCs w:val="28"/>
        </w:rPr>
      </w:pPr>
    </w:p>
    <w:p w:rsidR="009510D4" w:rsidRDefault="009510D4" w:rsidP="009510D4">
      <w:pPr>
        <w:spacing w:after="0" w:line="240" w:lineRule="auto"/>
        <w:rPr>
          <w:rFonts w:ascii="Times New Roman" w:hAnsi="Times New Roman" w:cs="Times New Roman"/>
          <w:sz w:val="28"/>
          <w:szCs w:val="28"/>
        </w:rPr>
      </w:pPr>
    </w:p>
    <w:p w:rsidR="009510D4" w:rsidRDefault="009510D4" w:rsidP="009510D4">
      <w:pPr>
        <w:spacing w:after="0" w:line="240" w:lineRule="auto"/>
        <w:rPr>
          <w:rFonts w:ascii="Times New Roman" w:hAnsi="Times New Roman" w:cs="Times New Roman"/>
          <w:sz w:val="28"/>
          <w:szCs w:val="28"/>
        </w:rPr>
      </w:pPr>
    </w:p>
    <w:p w:rsidR="009510D4" w:rsidRDefault="009510D4" w:rsidP="009510D4">
      <w:pPr>
        <w:spacing w:after="0" w:line="240" w:lineRule="auto"/>
        <w:rPr>
          <w:rFonts w:ascii="Times New Roman" w:hAnsi="Times New Roman" w:cs="Times New Roman"/>
          <w:sz w:val="28"/>
          <w:szCs w:val="28"/>
        </w:rPr>
      </w:pPr>
    </w:p>
    <w:p w:rsidR="009510D4" w:rsidRDefault="009510D4" w:rsidP="009510D4">
      <w:pPr>
        <w:spacing w:after="0" w:line="240" w:lineRule="auto"/>
        <w:rPr>
          <w:rFonts w:ascii="Times New Roman" w:hAnsi="Times New Roman" w:cs="Times New Roman"/>
          <w:sz w:val="28"/>
          <w:szCs w:val="28"/>
        </w:rPr>
      </w:pPr>
    </w:p>
    <w:p w:rsidR="009510D4" w:rsidRDefault="009510D4" w:rsidP="009510D4">
      <w:pPr>
        <w:spacing w:after="0" w:line="240" w:lineRule="auto"/>
        <w:rPr>
          <w:rFonts w:ascii="Times New Roman" w:hAnsi="Times New Roman" w:cs="Times New Roman"/>
          <w:sz w:val="28"/>
          <w:szCs w:val="28"/>
        </w:rPr>
      </w:pPr>
    </w:p>
    <w:p w:rsidR="009510D4" w:rsidRDefault="009510D4" w:rsidP="009510D4">
      <w:pPr>
        <w:spacing w:after="0" w:line="240" w:lineRule="auto"/>
        <w:rPr>
          <w:rFonts w:ascii="Times New Roman" w:hAnsi="Times New Roman" w:cs="Times New Roman"/>
          <w:sz w:val="28"/>
          <w:szCs w:val="28"/>
        </w:rPr>
      </w:pPr>
    </w:p>
    <w:p w:rsidR="009510D4" w:rsidRDefault="009510D4" w:rsidP="009510D4">
      <w:pPr>
        <w:spacing w:after="0" w:line="240" w:lineRule="auto"/>
        <w:rPr>
          <w:rFonts w:ascii="Times New Roman" w:hAnsi="Times New Roman" w:cs="Times New Roman"/>
          <w:sz w:val="28"/>
          <w:szCs w:val="28"/>
        </w:rPr>
      </w:pPr>
    </w:p>
    <w:p w:rsidR="009510D4" w:rsidRDefault="009510D4" w:rsidP="009510D4">
      <w:pPr>
        <w:spacing w:after="0" w:line="240" w:lineRule="auto"/>
        <w:rPr>
          <w:rFonts w:ascii="Times New Roman" w:hAnsi="Times New Roman" w:cs="Times New Roman"/>
          <w:sz w:val="28"/>
          <w:szCs w:val="28"/>
        </w:rPr>
      </w:pPr>
    </w:p>
    <w:p w:rsidR="009510D4" w:rsidRDefault="009510D4" w:rsidP="009510D4">
      <w:pPr>
        <w:spacing w:after="0" w:line="240" w:lineRule="auto"/>
        <w:rPr>
          <w:rFonts w:ascii="Times New Roman" w:hAnsi="Times New Roman" w:cs="Times New Roman"/>
          <w:sz w:val="28"/>
          <w:szCs w:val="28"/>
        </w:rPr>
      </w:pPr>
    </w:p>
    <w:p w:rsidR="009510D4" w:rsidRDefault="009510D4" w:rsidP="009510D4">
      <w:pPr>
        <w:spacing w:after="0" w:line="240" w:lineRule="auto"/>
        <w:rPr>
          <w:rFonts w:ascii="Times New Roman" w:hAnsi="Times New Roman" w:cs="Times New Roman"/>
          <w:sz w:val="28"/>
          <w:szCs w:val="28"/>
        </w:rPr>
      </w:pPr>
    </w:p>
    <w:p w:rsidR="009510D4" w:rsidRDefault="009510D4" w:rsidP="009510D4">
      <w:pPr>
        <w:spacing w:after="0" w:line="240" w:lineRule="auto"/>
        <w:rPr>
          <w:rFonts w:ascii="Times New Roman" w:hAnsi="Times New Roman" w:cs="Times New Roman"/>
          <w:sz w:val="28"/>
          <w:szCs w:val="28"/>
        </w:rPr>
      </w:pPr>
    </w:p>
    <w:p w:rsidR="009510D4" w:rsidRDefault="009510D4" w:rsidP="009510D4">
      <w:pPr>
        <w:spacing w:after="0" w:line="240" w:lineRule="auto"/>
        <w:rPr>
          <w:rFonts w:ascii="Times New Roman" w:hAnsi="Times New Roman" w:cs="Times New Roman"/>
          <w:sz w:val="28"/>
          <w:szCs w:val="28"/>
        </w:rPr>
      </w:pPr>
    </w:p>
    <w:p w:rsidR="009510D4" w:rsidRDefault="009510D4" w:rsidP="009510D4">
      <w:pPr>
        <w:spacing w:after="0" w:line="240" w:lineRule="auto"/>
        <w:rPr>
          <w:rFonts w:ascii="Times New Roman" w:hAnsi="Times New Roman" w:cs="Times New Roman"/>
          <w:sz w:val="28"/>
          <w:szCs w:val="28"/>
        </w:rPr>
      </w:pPr>
    </w:p>
    <w:p w:rsidR="009510D4" w:rsidRDefault="009510D4" w:rsidP="009510D4">
      <w:pPr>
        <w:spacing w:after="0" w:line="240" w:lineRule="auto"/>
        <w:rPr>
          <w:rFonts w:ascii="Times New Roman" w:hAnsi="Times New Roman" w:cs="Times New Roman"/>
          <w:sz w:val="28"/>
          <w:szCs w:val="28"/>
        </w:rPr>
      </w:pPr>
    </w:p>
    <w:p w:rsidR="009510D4" w:rsidRDefault="009510D4" w:rsidP="009510D4">
      <w:pPr>
        <w:spacing w:after="0" w:line="240" w:lineRule="auto"/>
        <w:rPr>
          <w:rFonts w:ascii="Times New Roman" w:hAnsi="Times New Roman" w:cs="Times New Roman"/>
          <w:sz w:val="28"/>
          <w:szCs w:val="28"/>
        </w:rPr>
      </w:pPr>
    </w:p>
    <w:p w:rsidR="009510D4" w:rsidRDefault="009510D4" w:rsidP="009510D4">
      <w:pPr>
        <w:spacing w:after="0" w:line="240" w:lineRule="auto"/>
        <w:jc w:val="right"/>
        <w:rPr>
          <w:rFonts w:ascii="Times New Roman" w:hAnsi="Times New Roman" w:cs="Times New Roman"/>
          <w:sz w:val="28"/>
          <w:szCs w:val="28"/>
        </w:rPr>
      </w:pPr>
    </w:p>
    <w:p w:rsidR="009510D4" w:rsidRDefault="009510D4" w:rsidP="009510D4">
      <w:pPr>
        <w:spacing w:after="0" w:line="240" w:lineRule="auto"/>
        <w:jc w:val="right"/>
        <w:rPr>
          <w:rFonts w:ascii="Times New Roman" w:hAnsi="Times New Roman" w:cs="Times New Roman"/>
          <w:sz w:val="28"/>
          <w:szCs w:val="28"/>
        </w:rPr>
      </w:pPr>
    </w:p>
    <w:p w:rsidR="003941F0" w:rsidRDefault="003941F0" w:rsidP="009510D4">
      <w:pPr>
        <w:spacing w:after="0" w:line="240" w:lineRule="auto"/>
        <w:jc w:val="right"/>
        <w:rPr>
          <w:rFonts w:ascii="Times New Roman" w:hAnsi="Times New Roman" w:cs="Times New Roman"/>
          <w:sz w:val="28"/>
          <w:szCs w:val="28"/>
        </w:rPr>
      </w:pPr>
    </w:p>
    <w:p w:rsidR="003941F0" w:rsidRDefault="003941F0" w:rsidP="009510D4">
      <w:pPr>
        <w:spacing w:after="0" w:line="240" w:lineRule="auto"/>
        <w:jc w:val="right"/>
        <w:rPr>
          <w:rFonts w:ascii="Times New Roman" w:hAnsi="Times New Roman" w:cs="Times New Roman"/>
          <w:sz w:val="28"/>
          <w:szCs w:val="28"/>
        </w:rPr>
      </w:pPr>
    </w:p>
    <w:p w:rsidR="009510D4" w:rsidRDefault="009510D4" w:rsidP="009510D4">
      <w:pPr>
        <w:spacing w:after="0" w:line="240" w:lineRule="auto"/>
        <w:jc w:val="right"/>
        <w:rPr>
          <w:rFonts w:ascii="Times New Roman" w:hAnsi="Times New Roman" w:cs="Times New Roman"/>
          <w:sz w:val="28"/>
          <w:szCs w:val="28"/>
        </w:rPr>
      </w:pPr>
    </w:p>
    <w:p w:rsidR="009510D4" w:rsidRDefault="009510D4" w:rsidP="009510D4">
      <w:pPr>
        <w:spacing w:after="0" w:line="240" w:lineRule="auto"/>
        <w:jc w:val="right"/>
        <w:rPr>
          <w:rFonts w:ascii="Times New Roman" w:hAnsi="Times New Roman" w:cs="Times New Roman"/>
          <w:sz w:val="28"/>
          <w:szCs w:val="28"/>
        </w:rPr>
      </w:pPr>
    </w:p>
    <w:p w:rsidR="009510D4" w:rsidRDefault="009510D4" w:rsidP="009510D4">
      <w:pPr>
        <w:spacing w:after="0" w:line="240" w:lineRule="auto"/>
        <w:jc w:val="right"/>
        <w:rPr>
          <w:rFonts w:ascii="Times New Roman" w:hAnsi="Times New Roman" w:cs="Times New Roman"/>
          <w:sz w:val="28"/>
          <w:szCs w:val="28"/>
        </w:rPr>
      </w:pPr>
    </w:p>
    <w:p w:rsidR="009510D4" w:rsidRDefault="009510D4" w:rsidP="009510D4">
      <w:pPr>
        <w:spacing w:after="0" w:line="240" w:lineRule="auto"/>
        <w:jc w:val="right"/>
        <w:rPr>
          <w:rFonts w:ascii="Times New Roman" w:hAnsi="Times New Roman" w:cs="Times New Roman"/>
          <w:sz w:val="28"/>
          <w:szCs w:val="28"/>
        </w:rPr>
      </w:pPr>
      <w:r>
        <w:rPr>
          <w:rFonts w:ascii="Times New Roman" w:hAnsi="Times New Roman" w:cs="Times New Roman"/>
          <w:sz w:val="28"/>
          <w:szCs w:val="28"/>
        </w:rPr>
        <w:lastRenderedPageBreak/>
        <w:t>Приложение № 14</w:t>
      </w:r>
    </w:p>
    <w:p w:rsidR="009510D4" w:rsidRDefault="009510D4" w:rsidP="009510D4">
      <w:pPr>
        <w:rPr>
          <w:rFonts w:ascii="Times New Roman" w:hAnsi="Times New Roman" w:cs="Times New Roman"/>
          <w:sz w:val="28"/>
          <w:szCs w:val="28"/>
        </w:rPr>
      </w:pPr>
    </w:p>
    <w:p w:rsidR="009510D4" w:rsidRPr="009510D4" w:rsidRDefault="009510D4" w:rsidP="009510D4">
      <w:pPr>
        <w:widowControl w:val="0"/>
        <w:autoSpaceDE w:val="0"/>
        <w:autoSpaceDN w:val="0"/>
        <w:ind w:left="638"/>
        <w:jc w:val="center"/>
        <w:outlineLvl w:val="0"/>
        <w:rPr>
          <w:rFonts w:ascii="Times New Roman" w:hAnsi="Times New Roman" w:cs="Times New Roman"/>
          <w:b/>
          <w:bCs/>
          <w:sz w:val="28"/>
          <w:szCs w:val="28"/>
          <w:lang w:eastAsia="en-US"/>
        </w:rPr>
      </w:pPr>
      <w:r w:rsidRPr="009510D4">
        <w:rPr>
          <w:rFonts w:ascii="Times New Roman" w:hAnsi="Times New Roman" w:cs="Times New Roman"/>
          <w:b/>
          <w:bCs/>
          <w:sz w:val="28"/>
          <w:szCs w:val="28"/>
          <w:lang w:eastAsia="en-US"/>
        </w:rPr>
        <w:t>Порядок</w:t>
      </w:r>
      <w:r w:rsidRPr="009510D4">
        <w:rPr>
          <w:rFonts w:ascii="Times New Roman" w:hAnsi="Times New Roman" w:cs="Times New Roman"/>
          <w:b/>
          <w:bCs/>
          <w:spacing w:val="-6"/>
          <w:sz w:val="28"/>
          <w:szCs w:val="28"/>
          <w:lang w:eastAsia="en-US"/>
        </w:rPr>
        <w:t xml:space="preserve"> </w:t>
      </w:r>
      <w:r w:rsidRPr="009510D4">
        <w:rPr>
          <w:rFonts w:ascii="Times New Roman" w:hAnsi="Times New Roman" w:cs="Times New Roman"/>
          <w:b/>
          <w:bCs/>
          <w:sz w:val="28"/>
          <w:szCs w:val="28"/>
          <w:lang w:eastAsia="en-US"/>
        </w:rPr>
        <w:t>формирования</w:t>
      </w:r>
      <w:r w:rsidRPr="009510D4">
        <w:rPr>
          <w:rFonts w:ascii="Times New Roman" w:hAnsi="Times New Roman" w:cs="Times New Roman"/>
          <w:b/>
          <w:bCs/>
          <w:spacing w:val="-5"/>
          <w:sz w:val="28"/>
          <w:szCs w:val="28"/>
          <w:lang w:eastAsia="en-US"/>
        </w:rPr>
        <w:t xml:space="preserve"> </w:t>
      </w:r>
      <w:r w:rsidRPr="009510D4">
        <w:rPr>
          <w:rFonts w:ascii="Times New Roman" w:hAnsi="Times New Roman" w:cs="Times New Roman"/>
          <w:b/>
          <w:bCs/>
          <w:sz w:val="28"/>
          <w:szCs w:val="28"/>
          <w:lang w:eastAsia="en-US"/>
        </w:rPr>
        <w:t>и</w:t>
      </w:r>
      <w:r w:rsidRPr="009510D4">
        <w:rPr>
          <w:rFonts w:ascii="Times New Roman" w:hAnsi="Times New Roman" w:cs="Times New Roman"/>
          <w:b/>
          <w:bCs/>
          <w:spacing w:val="-6"/>
          <w:sz w:val="28"/>
          <w:szCs w:val="28"/>
          <w:lang w:eastAsia="en-US"/>
        </w:rPr>
        <w:t xml:space="preserve"> </w:t>
      </w:r>
      <w:r w:rsidRPr="009510D4">
        <w:rPr>
          <w:rFonts w:ascii="Times New Roman" w:hAnsi="Times New Roman" w:cs="Times New Roman"/>
          <w:b/>
          <w:bCs/>
          <w:sz w:val="28"/>
          <w:szCs w:val="28"/>
          <w:lang w:eastAsia="en-US"/>
        </w:rPr>
        <w:t>использования</w:t>
      </w:r>
      <w:r w:rsidRPr="009510D4">
        <w:rPr>
          <w:rFonts w:ascii="Times New Roman" w:hAnsi="Times New Roman" w:cs="Times New Roman"/>
          <w:b/>
          <w:bCs/>
          <w:spacing w:val="-5"/>
          <w:sz w:val="28"/>
          <w:szCs w:val="28"/>
          <w:lang w:eastAsia="en-US"/>
        </w:rPr>
        <w:t xml:space="preserve"> </w:t>
      </w:r>
      <w:r w:rsidRPr="009510D4">
        <w:rPr>
          <w:rFonts w:ascii="Times New Roman" w:hAnsi="Times New Roman" w:cs="Times New Roman"/>
          <w:b/>
          <w:bCs/>
          <w:sz w:val="28"/>
          <w:szCs w:val="28"/>
          <w:lang w:eastAsia="en-US"/>
        </w:rPr>
        <w:t>резервов</w:t>
      </w:r>
      <w:r w:rsidRPr="009510D4">
        <w:rPr>
          <w:rFonts w:ascii="Times New Roman" w:hAnsi="Times New Roman" w:cs="Times New Roman"/>
          <w:b/>
          <w:bCs/>
          <w:spacing w:val="-6"/>
          <w:sz w:val="28"/>
          <w:szCs w:val="28"/>
          <w:lang w:eastAsia="en-US"/>
        </w:rPr>
        <w:t xml:space="preserve"> </w:t>
      </w:r>
      <w:r w:rsidRPr="009510D4">
        <w:rPr>
          <w:rFonts w:ascii="Times New Roman" w:hAnsi="Times New Roman" w:cs="Times New Roman"/>
          <w:b/>
          <w:bCs/>
          <w:sz w:val="28"/>
          <w:szCs w:val="28"/>
          <w:lang w:eastAsia="en-US"/>
        </w:rPr>
        <w:t>предстоящих</w:t>
      </w:r>
      <w:r w:rsidRPr="009510D4">
        <w:rPr>
          <w:rFonts w:ascii="Times New Roman" w:hAnsi="Times New Roman" w:cs="Times New Roman"/>
          <w:b/>
          <w:bCs/>
          <w:spacing w:val="-3"/>
          <w:sz w:val="28"/>
          <w:szCs w:val="28"/>
          <w:lang w:eastAsia="en-US"/>
        </w:rPr>
        <w:t xml:space="preserve"> </w:t>
      </w:r>
      <w:r w:rsidRPr="009510D4">
        <w:rPr>
          <w:rFonts w:ascii="Times New Roman" w:hAnsi="Times New Roman" w:cs="Times New Roman"/>
          <w:b/>
          <w:bCs/>
          <w:spacing w:val="-2"/>
          <w:sz w:val="28"/>
          <w:szCs w:val="28"/>
          <w:lang w:eastAsia="en-US"/>
        </w:rPr>
        <w:t>расходов</w:t>
      </w:r>
    </w:p>
    <w:p w:rsidR="009510D4" w:rsidRPr="009510D4" w:rsidRDefault="009510D4" w:rsidP="009510D4">
      <w:pPr>
        <w:widowControl w:val="0"/>
        <w:numPr>
          <w:ilvl w:val="0"/>
          <w:numId w:val="4"/>
        </w:numPr>
        <w:tabs>
          <w:tab w:val="left" w:pos="3792"/>
        </w:tabs>
        <w:autoSpaceDE w:val="0"/>
        <w:autoSpaceDN w:val="0"/>
        <w:spacing w:after="0" w:line="240" w:lineRule="auto"/>
        <w:jc w:val="left"/>
        <w:rPr>
          <w:rFonts w:ascii="Times New Roman" w:hAnsi="Times New Roman" w:cs="Times New Roman"/>
          <w:b/>
          <w:sz w:val="28"/>
          <w:szCs w:val="28"/>
          <w:lang w:eastAsia="en-US"/>
        </w:rPr>
      </w:pPr>
      <w:bookmarkStart w:id="0" w:name="1._Общие_положения"/>
      <w:bookmarkEnd w:id="0"/>
      <w:r w:rsidRPr="009510D4">
        <w:rPr>
          <w:rFonts w:ascii="Times New Roman" w:hAnsi="Times New Roman" w:cs="Times New Roman"/>
          <w:b/>
          <w:sz w:val="28"/>
          <w:szCs w:val="28"/>
          <w:lang w:eastAsia="en-US"/>
        </w:rPr>
        <w:t xml:space="preserve">   Общие</w:t>
      </w:r>
      <w:r w:rsidRPr="009510D4">
        <w:rPr>
          <w:rFonts w:ascii="Times New Roman" w:hAnsi="Times New Roman" w:cs="Times New Roman"/>
          <w:b/>
          <w:spacing w:val="-5"/>
          <w:sz w:val="28"/>
          <w:szCs w:val="28"/>
          <w:lang w:eastAsia="en-US"/>
        </w:rPr>
        <w:t xml:space="preserve"> </w:t>
      </w:r>
      <w:r w:rsidRPr="009510D4">
        <w:rPr>
          <w:rFonts w:ascii="Times New Roman" w:hAnsi="Times New Roman" w:cs="Times New Roman"/>
          <w:b/>
          <w:spacing w:val="-2"/>
          <w:sz w:val="28"/>
          <w:szCs w:val="28"/>
          <w:lang w:eastAsia="en-US"/>
        </w:rPr>
        <w:t>положения</w:t>
      </w:r>
    </w:p>
    <w:p w:rsidR="009510D4" w:rsidRPr="009510D4" w:rsidRDefault="009510D4" w:rsidP="00AA540F">
      <w:pPr>
        <w:widowControl w:val="0"/>
        <w:numPr>
          <w:ilvl w:val="1"/>
          <w:numId w:val="4"/>
        </w:numPr>
        <w:tabs>
          <w:tab w:val="left" w:pos="455"/>
        </w:tabs>
        <w:autoSpaceDE w:val="0"/>
        <w:autoSpaceDN w:val="0"/>
        <w:spacing w:after="0" w:line="240" w:lineRule="auto"/>
        <w:ind w:right="138" w:firstLine="0"/>
        <w:jc w:val="both"/>
        <w:rPr>
          <w:rFonts w:ascii="Times New Roman" w:hAnsi="Times New Roman" w:cs="Times New Roman"/>
          <w:sz w:val="28"/>
          <w:szCs w:val="28"/>
          <w:lang w:eastAsia="en-US"/>
        </w:rPr>
      </w:pPr>
      <w:r w:rsidRPr="009510D4">
        <w:rPr>
          <w:rFonts w:ascii="Times New Roman" w:hAnsi="Times New Roman" w:cs="Times New Roman"/>
          <w:sz w:val="28"/>
          <w:szCs w:val="28"/>
          <w:lang w:eastAsia="en-US"/>
        </w:rPr>
        <w:t xml:space="preserve">  </w:t>
      </w:r>
      <w:proofErr w:type="gramStart"/>
      <w:r w:rsidRPr="009510D4">
        <w:rPr>
          <w:rFonts w:ascii="Times New Roman" w:hAnsi="Times New Roman" w:cs="Times New Roman"/>
          <w:sz w:val="28"/>
          <w:szCs w:val="28"/>
          <w:lang w:eastAsia="en-US"/>
        </w:rPr>
        <w:t xml:space="preserve">Настоящий порядок формирования резервов предстоящих расходов (далее также — Порядок формирования резервов) разработан в соответствии с </w:t>
      </w:r>
      <w:hyperlink r:id="rId7">
        <w:r w:rsidRPr="009510D4">
          <w:rPr>
            <w:rFonts w:ascii="Times New Roman" w:hAnsi="Times New Roman" w:cs="Times New Roman"/>
            <w:sz w:val="28"/>
            <w:szCs w:val="28"/>
            <w:lang w:eastAsia="en-US"/>
          </w:rPr>
          <w:t>приказом</w:t>
        </w:r>
      </w:hyperlink>
      <w:r w:rsidRPr="009510D4">
        <w:rPr>
          <w:rFonts w:ascii="Times New Roman" w:hAnsi="Times New Roman" w:cs="Times New Roman"/>
          <w:sz w:val="28"/>
          <w:szCs w:val="28"/>
          <w:lang w:eastAsia="en-US"/>
        </w:rPr>
        <w:t xml:space="preserve"> Минфина России от 01.12.2010 N 157н "Об утверждении Единого плана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и Инструкции</w:t>
      </w:r>
      <w:r w:rsidRPr="009510D4">
        <w:rPr>
          <w:rFonts w:ascii="Times New Roman" w:hAnsi="Times New Roman" w:cs="Times New Roman"/>
          <w:spacing w:val="15"/>
          <w:sz w:val="28"/>
          <w:szCs w:val="28"/>
          <w:lang w:eastAsia="en-US"/>
        </w:rPr>
        <w:t xml:space="preserve"> </w:t>
      </w:r>
      <w:r w:rsidRPr="009510D4">
        <w:rPr>
          <w:rFonts w:ascii="Times New Roman" w:hAnsi="Times New Roman" w:cs="Times New Roman"/>
          <w:sz w:val="28"/>
          <w:szCs w:val="28"/>
          <w:lang w:eastAsia="en-US"/>
        </w:rPr>
        <w:t>по</w:t>
      </w:r>
      <w:r w:rsidRPr="009510D4">
        <w:rPr>
          <w:rFonts w:ascii="Times New Roman" w:hAnsi="Times New Roman" w:cs="Times New Roman"/>
          <w:spacing w:val="14"/>
          <w:sz w:val="28"/>
          <w:szCs w:val="28"/>
          <w:lang w:eastAsia="en-US"/>
        </w:rPr>
        <w:t xml:space="preserve"> </w:t>
      </w:r>
      <w:r w:rsidRPr="009510D4">
        <w:rPr>
          <w:rFonts w:ascii="Times New Roman" w:hAnsi="Times New Roman" w:cs="Times New Roman"/>
          <w:sz w:val="28"/>
          <w:szCs w:val="28"/>
          <w:lang w:eastAsia="en-US"/>
        </w:rPr>
        <w:t>его</w:t>
      </w:r>
      <w:r w:rsidRPr="009510D4">
        <w:rPr>
          <w:rFonts w:ascii="Times New Roman" w:hAnsi="Times New Roman" w:cs="Times New Roman"/>
          <w:spacing w:val="14"/>
          <w:sz w:val="28"/>
          <w:szCs w:val="28"/>
          <w:lang w:eastAsia="en-US"/>
        </w:rPr>
        <w:t xml:space="preserve"> </w:t>
      </w:r>
      <w:r w:rsidRPr="009510D4">
        <w:rPr>
          <w:rFonts w:ascii="Times New Roman" w:hAnsi="Times New Roman" w:cs="Times New Roman"/>
          <w:sz w:val="28"/>
          <w:szCs w:val="28"/>
          <w:lang w:eastAsia="en-US"/>
        </w:rPr>
        <w:t>применению",</w:t>
      </w:r>
      <w:r w:rsidRPr="009510D4">
        <w:rPr>
          <w:rFonts w:ascii="Times New Roman" w:hAnsi="Times New Roman" w:cs="Times New Roman"/>
          <w:spacing w:val="14"/>
          <w:sz w:val="28"/>
          <w:szCs w:val="28"/>
          <w:lang w:eastAsia="en-US"/>
        </w:rPr>
        <w:t xml:space="preserve"> </w:t>
      </w:r>
      <w:r w:rsidRPr="009510D4">
        <w:rPr>
          <w:rFonts w:ascii="Times New Roman" w:hAnsi="Times New Roman" w:cs="Times New Roman"/>
          <w:sz w:val="28"/>
          <w:szCs w:val="28"/>
          <w:lang w:eastAsia="en-US"/>
        </w:rPr>
        <w:t>Приказом Минфина России от 30 мая</w:t>
      </w:r>
      <w:proofErr w:type="gramEnd"/>
      <w:r w:rsidRPr="009510D4">
        <w:rPr>
          <w:rFonts w:ascii="Times New Roman" w:hAnsi="Times New Roman" w:cs="Times New Roman"/>
          <w:sz w:val="28"/>
          <w:szCs w:val="28"/>
          <w:lang w:eastAsia="en-US"/>
        </w:rPr>
        <w:t xml:space="preserve"> 2018 г. N 124н "Об утверждении федерального стандарта бухгалтерского учета для организаций государственного сектора "Резервы. Раскрытие информации об условных обязательствах</w:t>
      </w:r>
      <w:r w:rsidRPr="009510D4">
        <w:rPr>
          <w:rFonts w:ascii="Times New Roman" w:hAnsi="Times New Roman" w:cs="Times New Roman"/>
          <w:spacing w:val="80"/>
          <w:sz w:val="28"/>
          <w:szCs w:val="28"/>
          <w:lang w:eastAsia="en-US"/>
        </w:rPr>
        <w:t xml:space="preserve"> </w:t>
      </w:r>
      <w:r w:rsidRPr="009510D4">
        <w:rPr>
          <w:rFonts w:ascii="Times New Roman" w:hAnsi="Times New Roman" w:cs="Times New Roman"/>
          <w:sz w:val="28"/>
          <w:szCs w:val="28"/>
          <w:lang w:eastAsia="en-US"/>
        </w:rPr>
        <w:t>и условных активах".</w:t>
      </w:r>
    </w:p>
    <w:p w:rsidR="009510D4" w:rsidRPr="009510D4" w:rsidRDefault="009510D4" w:rsidP="00AA540F">
      <w:pPr>
        <w:widowControl w:val="0"/>
        <w:numPr>
          <w:ilvl w:val="1"/>
          <w:numId w:val="4"/>
        </w:numPr>
        <w:tabs>
          <w:tab w:val="left" w:pos="450"/>
        </w:tabs>
        <w:autoSpaceDE w:val="0"/>
        <w:autoSpaceDN w:val="0"/>
        <w:spacing w:after="0" w:line="240" w:lineRule="auto"/>
        <w:ind w:right="140" w:firstLine="0"/>
        <w:jc w:val="both"/>
        <w:rPr>
          <w:rFonts w:ascii="Times New Roman" w:hAnsi="Times New Roman" w:cs="Times New Roman"/>
          <w:sz w:val="28"/>
          <w:szCs w:val="28"/>
          <w:lang w:eastAsia="en-US"/>
        </w:rPr>
      </w:pPr>
      <w:r w:rsidRPr="009510D4">
        <w:rPr>
          <w:rFonts w:ascii="Times New Roman" w:hAnsi="Times New Roman" w:cs="Times New Roman"/>
          <w:sz w:val="28"/>
          <w:szCs w:val="28"/>
          <w:lang w:eastAsia="en-US"/>
        </w:rPr>
        <w:t>Порядок формирования резервов устанавливает правила отражения в бухгалтерском учете муниципального образования информации о состоянии и движении сумм резервов предстоящих расходов в целях равномерного включения расходов на финансовый результат</w:t>
      </w:r>
      <w:r w:rsidRPr="009510D4">
        <w:rPr>
          <w:rFonts w:ascii="Times New Roman" w:hAnsi="Times New Roman" w:cs="Times New Roman"/>
          <w:spacing w:val="40"/>
          <w:sz w:val="28"/>
          <w:szCs w:val="28"/>
          <w:lang w:eastAsia="en-US"/>
        </w:rPr>
        <w:t xml:space="preserve"> </w:t>
      </w:r>
      <w:r w:rsidRPr="009510D4">
        <w:rPr>
          <w:rFonts w:ascii="Times New Roman" w:hAnsi="Times New Roman" w:cs="Times New Roman"/>
          <w:sz w:val="28"/>
          <w:szCs w:val="28"/>
          <w:lang w:eastAsia="en-US"/>
        </w:rPr>
        <w:t xml:space="preserve">муниципального образования по обязательствам, не определенным по величине и (или) времени </w:t>
      </w:r>
      <w:r w:rsidRPr="009510D4">
        <w:rPr>
          <w:rFonts w:ascii="Times New Roman" w:hAnsi="Times New Roman" w:cs="Times New Roman"/>
          <w:spacing w:val="-2"/>
          <w:sz w:val="28"/>
          <w:szCs w:val="28"/>
          <w:lang w:eastAsia="en-US"/>
        </w:rPr>
        <w:t>исполнения.</w:t>
      </w:r>
    </w:p>
    <w:p w:rsidR="009510D4" w:rsidRPr="009510D4" w:rsidRDefault="009510D4" w:rsidP="00AA540F">
      <w:pPr>
        <w:widowControl w:val="0"/>
        <w:numPr>
          <w:ilvl w:val="1"/>
          <w:numId w:val="4"/>
        </w:numPr>
        <w:tabs>
          <w:tab w:val="left" w:pos="491"/>
        </w:tabs>
        <w:autoSpaceDE w:val="0"/>
        <w:autoSpaceDN w:val="0"/>
        <w:spacing w:after="0" w:line="240" w:lineRule="auto"/>
        <w:ind w:right="135" w:firstLine="0"/>
        <w:jc w:val="both"/>
        <w:rPr>
          <w:rFonts w:ascii="Times New Roman" w:hAnsi="Times New Roman" w:cs="Times New Roman"/>
          <w:sz w:val="28"/>
          <w:szCs w:val="28"/>
          <w:lang w:eastAsia="en-US"/>
        </w:rPr>
      </w:pPr>
      <w:r w:rsidRPr="009510D4">
        <w:rPr>
          <w:rFonts w:ascii="Times New Roman" w:hAnsi="Times New Roman" w:cs="Times New Roman"/>
          <w:sz w:val="28"/>
          <w:szCs w:val="28"/>
          <w:lang w:eastAsia="en-US"/>
        </w:rPr>
        <w:t>Настоящий Порядок разработан в целях корректного формирования фактической себестоимости оказанных услуг (выполненных работ), в том числе по видам финансового обеспечения, и отражения в отчетности информации об отложенных обязательствах</w:t>
      </w:r>
      <w:r w:rsidRPr="009510D4">
        <w:rPr>
          <w:rFonts w:ascii="Times New Roman" w:hAnsi="Times New Roman" w:cs="Times New Roman"/>
          <w:spacing w:val="-2"/>
          <w:sz w:val="28"/>
          <w:szCs w:val="28"/>
          <w:lang w:eastAsia="en-US"/>
        </w:rPr>
        <w:t>.</w:t>
      </w:r>
    </w:p>
    <w:p w:rsidR="009510D4" w:rsidRPr="009510D4" w:rsidRDefault="009510D4" w:rsidP="00AA540F">
      <w:pPr>
        <w:widowControl w:val="0"/>
        <w:numPr>
          <w:ilvl w:val="1"/>
          <w:numId w:val="4"/>
        </w:numPr>
        <w:tabs>
          <w:tab w:val="left" w:pos="457"/>
        </w:tabs>
        <w:autoSpaceDE w:val="0"/>
        <w:autoSpaceDN w:val="0"/>
        <w:spacing w:after="0" w:line="240" w:lineRule="auto"/>
        <w:ind w:right="142" w:firstLine="0"/>
        <w:jc w:val="both"/>
        <w:rPr>
          <w:rFonts w:ascii="Times New Roman" w:hAnsi="Times New Roman" w:cs="Times New Roman"/>
          <w:sz w:val="28"/>
          <w:szCs w:val="28"/>
          <w:lang w:eastAsia="en-US"/>
        </w:rPr>
      </w:pPr>
      <w:r w:rsidRPr="009510D4">
        <w:rPr>
          <w:rFonts w:ascii="Times New Roman" w:hAnsi="Times New Roman" w:cs="Times New Roman"/>
          <w:sz w:val="28"/>
          <w:szCs w:val="28"/>
          <w:lang w:eastAsia="en-US"/>
        </w:rPr>
        <w:t xml:space="preserve">Величина резервов определяется соответствующим расчетом и является оценочным значением. Размер резервов не ограничен. Период, на который создается резерв, может быть ограничен только сроком исполнения обязательства, в отношении которого создан </w:t>
      </w:r>
      <w:r w:rsidRPr="009510D4">
        <w:rPr>
          <w:rFonts w:ascii="Times New Roman" w:hAnsi="Times New Roman" w:cs="Times New Roman"/>
          <w:spacing w:val="-2"/>
          <w:sz w:val="28"/>
          <w:szCs w:val="28"/>
          <w:lang w:eastAsia="en-US"/>
        </w:rPr>
        <w:t>резерв.</w:t>
      </w:r>
    </w:p>
    <w:p w:rsidR="009510D4" w:rsidRPr="009510D4" w:rsidRDefault="009510D4" w:rsidP="00AA540F">
      <w:pPr>
        <w:widowControl w:val="0"/>
        <w:autoSpaceDE w:val="0"/>
        <w:autoSpaceDN w:val="0"/>
        <w:spacing w:after="0"/>
        <w:rPr>
          <w:rFonts w:ascii="Times New Roman" w:hAnsi="Times New Roman" w:cs="Times New Roman"/>
          <w:sz w:val="28"/>
          <w:szCs w:val="28"/>
          <w:lang w:eastAsia="en-US"/>
        </w:rPr>
      </w:pPr>
    </w:p>
    <w:p w:rsidR="009510D4" w:rsidRPr="009510D4" w:rsidRDefault="009510D4" w:rsidP="00AA540F">
      <w:pPr>
        <w:widowControl w:val="0"/>
        <w:numPr>
          <w:ilvl w:val="0"/>
          <w:numId w:val="4"/>
        </w:numPr>
        <w:tabs>
          <w:tab w:val="left" w:pos="0"/>
        </w:tabs>
        <w:autoSpaceDE w:val="0"/>
        <w:autoSpaceDN w:val="0"/>
        <w:spacing w:after="0" w:line="240" w:lineRule="auto"/>
        <w:ind w:left="0" w:firstLine="0"/>
        <w:jc w:val="center"/>
        <w:outlineLvl w:val="0"/>
        <w:rPr>
          <w:rFonts w:ascii="Times New Roman" w:hAnsi="Times New Roman" w:cs="Times New Roman"/>
          <w:b/>
          <w:bCs/>
          <w:sz w:val="28"/>
          <w:szCs w:val="28"/>
          <w:lang w:eastAsia="en-US"/>
        </w:rPr>
      </w:pPr>
      <w:bookmarkStart w:id="1" w:name="2._Виды_резервов_предстоящих_расходов,_ф"/>
      <w:bookmarkEnd w:id="1"/>
      <w:r w:rsidRPr="009510D4">
        <w:rPr>
          <w:rFonts w:ascii="Times New Roman" w:hAnsi="Times New Roman" w:cs="Times New Roman"/>
          <w:b/>
          <w:bCs/>
          <w:sz w:val="28"/>
          <w:szCs w:val="28"/>
          <w:lang w:eastAsia="en-US"/>
        </w:rPr>
        <w:t>Виды</w:t>
      </w:r>
      <w:r w:rsidRPr="009510D4">
        <w:rPr>
          <w:rFonts w:ascii="Times New Roman" w:hAnsi="Times New Roman" w:cs="Times New Roman"/>
          <w:b/>
          <w:bCs/>
          <w:spacing w:val="-6"/>
          <w:sz w:val="28"/>
          <w:szCs w:val="28"/>
          <w:lang w:eastAsia="en-US"/>
        </w:rPr>
        <w:t xml:space="preserve"> </w:t>
      </w:r>
      <w:r w:rsidRPr="009510D4">
        <w:rPr>
          <w:rFonts w:ascii="Times New Roman" w:hAnsi="Times New Roman" w:cs="Times New Roman"/>
          <w:b/>
          <w:bCs/>
          <w:sz w:val="28"/>
          <w:szCs w:val="28"/>
          <w:lang w:eastAsia="en-US"/>
        </w:rPr>
        <w:t>резервов</w:t>
      </w:r>
      <w:r w:rsidRPr="009510D4">
        <w:rPr>
          <w:rFonts w:ascii="Times New Roman" w:hAnsi="Times New Roman" w:cs="Times New Roman"/>
          <w:b/>
          <w:bCs/>
          <w:spacing w:val="-3"/>
          <w:sz w:val="28"/>
          <w:szCs w:val="28"/>
          <w:lang w:eastAsia="en-US"/>
        </w:rPr>
        <w:t xml:space="preserve"> </w:t>
      </w:r>
      <w:r w:rsidRPr="009510D4">
        <w:rPr>
          <w:rFonts w:ascii="Times New Roman" w:hAnsi="Times New Roman" w:cs="Times New Roman"/>
          <w:b/>
          <w:bCs/>
          <w:sz w:val="28"/>
          <w:szCs w:val="28"/>
          <w:lang w:eastAsia="en-US"/>
        </w:rPr>
        <w:t>предстоящих</w:t>
      </w:r>
      <w:r w:rsidRPr="009510D4">
        <w:rPr>
          <w:rFonts w:ascii="Times New Roman" w:hAnsi="Times New Roman" w:cs="Times New Roman"/>
          <w:b/>
          <w:bCs/>
          <w:spacing w:val="-3"/>
          <w:sz w:val="28"/>
          <w:szCs w:val="28"/>
          <w:lang w:eastAsia="en-US"/>
        </w:rPr>
        <w:t xml:space="preserve"> </w:t>
      </w:r>
      <w:r w:rsidRPr="009510D4">
        <w:rPr>
          <w:rFonts w:ascii="Times New Roman" w:hAnsi="Times New Roman" w:cs="Times New Roman"/>
          <w:b/>
          <w:bCs/>
          <w:sz w:val="28"/>
          <w:szCs w:val="28"/>
          <w:lang w:eastAsia="en-US"/>
        </w:rPr>
        <w:t>расходов,</w:t>
      </w:r>
      <w:r w:rsidRPr="009510D4">
        <w:rPr>
          <w:rFonts w:ascii="Times New Roman" w:hAnsi="Times New Roman" w:cs="Times New Roman"/>
          <w:b/>
          <w:bCs/>
          <w:spacing w:val="-1"/>
          <w:sz w:val="28"/>
          <w:szCs w:val="28"/>
          <w:lang w:eastAsia="en-US"/>
        </w:rPr>
        <w:t xml:space="preserve"> </w:t>
      </w:r>
      <w:r w:rsidRPr="009510D4">
        <w:rPr>
          <w:rFonts w:ascii="Times New Roman" w:hAnsi="Times New Roman" w:cs="Times New Roman"/>
          <w:b/>
          <w:bCs/>
          <w:sz w:val="28"/>
          <w:szCs w:val="28"/>
          <w:lang w:eastAsia="en-US"/>
        </w:rPr>
        <w:t>формируемых</w:t>
      </w:r>
      <w:r w:rsidRPr="009510D4">
        <w:rPr>
          <w:rFonts w:ascii="Times New Roman" w:hAnsi="Times New Roman" w:cs="Times New Roman"/>
          <w:b/>
          <w:bCs/>
          <w:spacing w:val="-3"/>
          <w:sz w:val="28"/>
          <w:szCs w:val="28"/>
          <w:lang w:eastAsia="en-US"/>
        </w:rPr>
        <w:t xml:space="preserve"> муниципальным образованием</w:t>
      </w:r>
    </w:p>
    <w:p w:rsidR="009510D4" w:rsidRPr="009510D4" w:rsidRDefault="009510D4" w:rsidP="00AA540F">
      <w:pPr>
        <w:widowControl w:val="0"/>
        <w:numPr>
          <w:ilvl w:val="1"/>
          <w:numId w:val="4"/>
        </w:numPr>
        <w:tabs>
          <w:tab w:val="left" w:pos="422"/>
        </w:tabs>
        <w:autoSpaceDE w:val="0"/>
        <w:autoSpaceDN w:val="0"/>
        <w:spacing w:after="0" w:line="240" w:lineRule="auto"/>
        <w:ind w:left="422" w:hanging="420"/>
        <w:jc w:val="both"/>
        <w:rPr>
          <w:rFonts w:ascii="Times New Roman" w:hAnsi="Times New Roman" w:cs="Times New Roman"/>
          <w:sz w:val="28"/>
          <w:szCs w:val="28"/>
          <w:lang w:eastAsia="en-US"/>
        </w:rPr>
      </w:pPr>
      <w:r w:rsidRPr="009510D4">
        <w:rPr>
          <w:rFonts w:ascii="Times New Roman" w:hAnsi="Times New Roman" w:cs="Times New Roman"/>
          <w:sz w:val="28"/>
          <w:szCs w:val="28"/>
          <w:lang w:eastAsia="en-US"/>
        </w:rPr>
        <w:t>В</w:t>
      </w:r>
      <w:r w:rsidRPr="009510D4">
        <w:rPr>
          <w:rFonts w:ascii="Times New Roman" w:hAnsi="Times New Roman" w:cs="Times New Roman"/>
          <w:spacing w:val="-2"/>
          <w:sz w:val="28"/>
          <w:szCs w:val="28"/>
          <w:lang w:eastAsia="en-US"/>
        </w:rPr>
        <w:t xml:space="preserve"> муниципальном образовании</w:t>
      </w:r>
      <w:r w:rsidRPr="009510D4">
        <w:rPr>
          <w:rFonts w:ascii="Times New Roman" w:hAnsi="Times New Roman" w:cs="Times New Roman"/>
          <w:spacing w:val="-1"/>
          <w:sz w:val="28"/>
          <w:szCs w:val="28"/>
          <w:lang w:eastAsia="en-US"/>
        </w:rPr>
        <w:t xml:space="preserve"> </w:t>
      </w:r>
      <w:r w:rsidRPr="009510D4">
        <w:rPr>
          <w:rFonts w:ascii="Times New Roman" w:hAnsi="Times New Roman" w:cs="Times New Roman"/>
          <w:sz w:val="28"/>
          <w:szCs w:val="28"/>
          <w:lang w:eastAsia="en-US"/>
        </w:rPr>
        <w:t>формируются</w:t>
      </w:r>
      <w:r w:rsidRPr="009510D4">
        <w:rPr>
          <w:rFonts w:ascii="Times New Roman" w:hAnsi="Times New Roman" w:cs="Times New Roman"/>
          <w:spacing w:val="-3"/>
          <w:sz w:val="28"/>
          <w:szCs w:val="28"/>
          <w:lang w:eastAsia="en-US"/>
        </w:rPr>
        <w:t xml:space="preserve"> </w:t>
      </w:r>
      <w:r w:rsidRPr="009510D4">
        <w:rPr>
          <w:rFonts w:ascii="Times New Roman" w:hAnsi="Times New Roman" w:cs="Times New Roman"/>
          <w:sz w:val="28"/>
          <w:szCs w:val="28"/>
          <w:lang w:eastAsia="en-US"/>
        </w:rPr>
        <w:t>следующие</w:t>
      </w:r>
      <w:r w:rsidRPr="009510D4">
        <w:rPr>
          <w:rFonts w:ascii="Times New Roman" w:hAnsi="Times New Roman" w:cs="Times New Roman"/>
          <w:spacing w:val="-4"/>
          <w:sz w:val="28"/>
          <w:szCs w:val="28"/>
          <w:lang w:eastAsia="en-US"/>
        </w:rPr>
        <w:t xml:space="preserve"> </w:t>
      </w:r>
      <w:r w:rsidRPr="009510D4">
        <w:rPr>
          <w:rFonts w:ascii="Times New Roman" w:hAnsi="Times New Roman" w:cs="Times New Roman"/>
          <w:sz w:val="28"/>
          <w:szCs w:val="28"/>
          <w:lang w:eastAsia="en-US"/>
        </w:rPr>
        <w:t>виды</w:t>
      </w:r>
      <w:r w:rsidRPr="009510D4">
        <w:rPr>
          <w:rFonts w:ascii="Times New Roman" w:hAnsi="Times New Roman" w:cs="Times New Roman"/>
          <w:spacing w:val="-3"/>
          <w:sz w:val="28"/>
          <w:szCs w:val="28"/>
          <w:lang w:eastAsia="en-US"/>
        </w:rPr>
        <w:t xml:space="preserve"> </w:t>
      </w:r>
      <w:r w:rsidRPr="009510D4">
        <w:rPr>
          <w:rFonts w:ascii="Times New Roman" w:hAnsi="Times New Roman" w:cs="Times New Roman"/>
          <w:spacing w:val="-2"/>
          <w:sz w:val="28"/>
          <w:szCs w:val="28"/>
          <w:lang w:eastAsia="en-US"/>
        </w:rPr>
        <w:t>резервов:</w:t>
      </w:r>
    </w:p>
    <w:p w:rsidR="009510D4" w:rsidRPr="009510D4" w:rsidRDefault="009510D4" w:rsidP="00AA540F">
      <w:pPr>
        <w:widowControl w:val="0"/>
        <w:numPr>
          <w:ilvl w:val="0"/>
          <w:numId w:val="3"/>
        </w:numPr>
        <w:tabs>
          <w:tab w:val="left" w:pos="0"/>
        </w:tabs>
        <w:autoSpaceDE w:val="0"/>
        <w:autoSpaceDN w:val="0"/>
        <w:spacing w:after="0"/>
        <w:ind w:left="0" w:right="142" w:firstLine="358"/>
        <w:jc w:val="both"/>
        <w:rPr>
          <w:rFonts w:ascii="Times New Roman" w:hAnsi="Times New Roman" w:cs="Times New Roman"/>
          <w:sz w:val="28"/>
          <w:szCs w:val="28"/>
          <w:lang w:eastAsia="en-US"/>
        </w:rPr>
      </w:pPr>
      <w:r w:rsidRPr="009510D4">
        <w:rPr>
          <w:rFonts w:ascii="Times New Roman" w:hAnsi="Times New Roman" w:cs="Times New Roman"/>
          <w:sz w:val="28"/>
          <w:szCs w:val="28"/>
          <w:lang w:eastAsia="en-US"/>
        </w:rPr>
        <w:t xml:space="preserve">на оплату отпусков за фактически отработанное время или компенсаций за неиспользованный отпуск, включая платежи на обязательное социальное </w:t>
      </w:r>
      <w:r w:rsidRPr="009510D4">
        <w:rPr>
          <w:rFonts w:ascii="Times New Roman" w:hAnsi="Times New Roman" w:cs="Times New Roman"/>
          <w:spacing w:val="-2"/>
          <w:sz w:val="28"/>
          <w:szCs w:val="28"/>
          <w:lang w:eastAsia="en-US"/>
        </w:rPr>
        <w:t>страхование;</w:t>
      </w:r>
    </w:p>
    <w:p w:rsidR="009510D4" w:rsidRPr="009510D4" w:rsidRDefault="009510D4" w:rsidP="00AA540F">
      <w:pPr>
        <w:widowControl w:val="0"/>
        <w:numPr>
          <w:ilvl w:val="0"/>
          <w:numId w:val="3"/>
        </w:numPr>
        <w:tabs>
          <w:tab w:val="left" w:pos="0"/>
        </w:tabs>
        <w:autoSpaceDE w:val="0"/>
        <w:autoSpaceDN w:val="0"/>
        <w:spacing w:after="0"/>
        <w:ind w:left="0" w:right="138" w:firstLine="358"/>
        <w:jc w:val="both"/>
        <w:rPr>
          <w:rFonts w:ascii="Times New Roman" w:hAnsi="Times New Roman" w:cs="Times New Roman"/>
          <w:sz w:val="28"/>
          <w:szCs w:val="28"/>
          <w:lang w:eastAsia="en-US"/>
        </w:rPr>
      </w:pPr>
      <w:r w:rsidRPr="009510D4">
        <w:rPr>
          <w:rFonts w:ascii="Times New Roman" w:hAnsi="Times New Roman" w:cs="Times New Roman"/>
          <w:sz w:val="28"/>
          <w:szCs w:val="28"/>
          <w:lang w:eastAsia="en-US"/>
        </w:rPr>
        <w:t>расходных обязательств, оспариваемых в судебном порядке, а также возникающих из претензионных требований и исков по результатам фактов хозяйственной</w:t>
      </w:r>
      <w:r w:rsidRPr="009510D4">
        <w:rPr>
          <w:rFonts w:ascii="Times New Roman" w:hAnsi="Times New Roman" w:cs="Times New Roman"/>
          <w:spacing w:val="40"/>
          <w:sz w:val="28"/>
          <w:szCs w:val="28"/>
          <w:lang w:eastAsia="en-US"/>
        </w:rPr>
        <w:t xml:space="preserve"> </w:t>
      </w:r>
      <w:r w:rsidRPr="009510D4">
        <w:rPr>
          <w:rFonts w:ascii="Times New Roman" w:hAnsi="Times New Roman" w:cs="Times New Roman"/>
          <w:sz w:val="28"/>
          <w:szCs w:val="28"/>
          <w:lang w:eastAsia="en-US"/>
        </w:rPr>
        <w:t>жизни, в том числе в рамках досудебного (внесудебного) рассмотрения претензий;</w:t>
      </w:r>
    </w:p>
    <w:p w:rsidR="009510D4" w:rsidRPr="009510D4" w:rsidRDefault="009510D4" w:rsidP="00AA540F">
      <w:pPr>
        <w:widowControl w:val="0"/>
        <w:numPr>
          <w:ilvl w:val="0"/>
          <w:numId w:val="3"/>
        </w:numPr>
        <w:tabs>
          <w:tab w:val="left" w:pos="0"/>
        </w:tabs>
        <w:autoSpaceDE w:val="0"/>
        <w:autoSpaceDN w:val="0"/>
        <w:spacing w:after="0" w:line="240" w:lineRule="auto"/>
        <w:ind w:left="0" w:firstLine="359"/>
        <w:jc w:val="both"/>
        <w:rPr>
          <w:rFonts w:ascii="Times New Roman" w:hAnsi="Times New Roman" w:cs="Times New Roman"/>
          <w:sz w:val="28"/>
          <w:szCs w:val="28"/>
          <w:lang w:eastAsia="en-US"/>
        </w:rPr>
      </w:pPr>
      <w:r w:rsidRPr="009510D4">
        <w:rPr>
          <w:rFonts w:ascii="Times New Roman" w:hAnsi="Times New Roman" w:cs="Times New Roman"/>
          <w:sz w:val="28"/>
          <w:szCs w:val="28"/>
          <w:lang w:eastAsia="en-US"/>
        </w:rPr>
        <w:lastRenderedPageBreak/>
        <w:t>на</w:t>
      </w:r>
      <w:r w:rsidRPr="009510D4">
        <w:rPr>
          <w:rFonts w:ascii="Times New Roman" w:hAnsi="Times New Roman" w:cs="Times New Roman"/>
          <w:spacing w:val="-5"/>
          <w:sz w:val="28"/>
          <w:szCs w:val="28"/>
          <w:lang w:eastAsia="en-US"/>
        </w:rPr>
        <w:t xml:space="preserve"> </w:t>
      </w:r>
      <w:r w:rsidRPr="009510D4">
        <w:rPr>
          <w:rFonts w:ascii="Times New Roman" w:hAnsi="Times New Roman" w:cs="Times New Roman"/>
          <w:sz w:val="28"/>
          <w:szCs w:val="28"/>
          <w:lang w:eastAsia="en-US"/>
        </w:rPr>
        <w:t>оплату</w:t>
      </w:r>
      <w:r w:rsidRPr="009510D4">
        <w:rPr>
          <w:rFonts w:ascii="Times New Roman" w:hAnsi="Times New Roman" w:cs="Times New Roman"/>
          <w:spacing w:val="-10"/>
          <w:sz w:val="28"/>
          <w:szCs w:val="28"/>
          <w:lang w:eastAsia="en-US"/>
        </w:rPr>
        <w:t xml:space="preserve"> </w:t>
      </w:r>
      <w:r w:rsidRPr="009510D4">
        <w:rPr>
          <w:rFonts w:ascii="Times New Roman" w:hAnsi="Times New Roman" w:cs="Times New Roman"/>
          <w:sz w:val="28"/>
          <w:szCs w:val="28"/>
          <w:lang w:eastAsia="en-US"/>
        </w:rPr>
        <w:t>обязательств, по</w:t>
      </w:r>
      <w:r w:rsidRPr="009510D4">
        <w:rPr>
          <w:rFonts w:ascii="Times New Roman" w:hAnsi="Times New Roman" w:cs="Times New Roman"/>
          <w:spacing w:val="-2"/>
          <w:sz w:val="28"/>
          <w:szCs w:val="28"/>
          <w:lang w:eastAsia="en-US"/>
        </w:rPr>
        <w:t xml:space="preserve"> </w:t>
      </w:r>
      <w:r w:rsidRPr="009510D4">
        <w:rPr>
          <w:rFonts w:ascii="Times New Roman" w:hAnsi="Times New Roman" w:cs="Times New Roman"/>
          <w:sz w:val="28"/>
          <w:szCs w:val="28"/>
          <w:lang w:eastAsia="en-US"/>
        </w:rPr>
        <w:t>которым</w:t>
      </w:r>
      <w:r w:rsidRPr="009510D4">
        <w:rPr>
          <w:rFonts w:ascii="Times New Roman" w:hAnsi="Times New Roman" w:cs="Times New Roman"/>
          <w:spacing w:val="-2"/>
          <w:sz w:val="28"/>
          <w:szCs w:val="28"/>
          <w:lang w:eastAsia="en-US"/>
        </w:rPr>
        <w:t xml:space="preserve"> </w:t>
      </w:r>
      <w:r w:rsidRPr="009510D4">
        <w:rPr>
          <w:rFonts w:ascii="Times New Roman" w:hAnsi="Times New Roman" w:cs="Times New Roman"/>
          <w:sz w:val="28"/>
          <w:szCs w:val="28"/>
          <w:lang w:eastAsia="en-US"/>
        </w:rPr>
        <w:t>не</w:t>
      </w:r>
      <w:r w:rsidRPr="009510D4">
        <w:rPr>
          <w:rFonts w:ascii="Times New Roman" w:hAnsi="Times New Roman" w:cs="Times New Roman"/>
          <w:spacing w:val="-2"/>
          <w:sz w:val="28"/>
          <w:szCs w:val="28"/>
          <w:lang w:eastAsia="en-US"/>
        </w:rPr>
        <w:t xml:space="preserve"> </w:t>
      </w:r>
      <w:r w:rsidRPr="009510D4">
        <w:rPr>
          <w:rFonts w:ascii="Times New Roman" w:hAnsi="Times New Roman" w:cs="Times New Roman"/>
          <w:sz w:val="28"/>
          <w:szCs w:val="28"/>
          <w:lang w:eastAsia="en-US"/>
        </w:rPr>
        <w:t>поступили</w:t>
      </w:r>
      <w:r w:rsidRPr="009510D4">
        <w:rPr>
          <w:rFonts w:ascii="Times New Roman" w:hAnsi="Times New Roman" w:cs="Times New Roman"/>
          <w:spacing w:val="-2"/>
          <w:sz w:val="28"/>
          <w:szCs w:val="28"/>
          <w:lang w:eastAsia="en-US"/>
        </w:rPr>
        <w:t xml:space="preserve"> </w:t>
      </w:r>
      <w:r w:rsidRPr="009510D4">
        <w:rPr>
          <w:rFonts w:ascii="Times New Roman" w:hAnsi="Times New Roman" w:cs="Times New Roman"/>
          <w:sz w:val="28"/>
          <w:szCs w:val="28"/>
          <w:lang w:eastAsia="en-US"/>
        </w:rPr>
        <w:t>расчетные</w:t>
      </w:r>
      <w:r w:rsidRPr="009510D4">
        <w:rPr>
          <w:rFonts w:ascii="Times New Roman" w:hAnsi="Times New Roman" w:cs="Times New Roman"/>
          <w:spacing w:val="-3"/>
          <w:sz w:val="28"/>
          <w:szCs w:val="28"/>
          <w:lang w:eastAsia="en-US"/>
        </w:rPr>
        <w:t xml:space="preserve"> </w:t>
      </w:r>
      <w:r w:rsidRPr="009510D4">
        <w:rPr>
          <w:rFonts w:ascii="Times New Roman" w:hAnsi="Times New Roman" w:cs="Times New Roman"/>
          <w:spacing w:val="-2"/>
          <w:sz w:val="28"/>
          <w:szCs w:val="28"/>
          <w:lang w:eastAsia="en-US"/>
        </w:rPr>
        <w:t>документы</w:t>
      </w:r>
    </w:p>
    <w:p w:rsidR="009510D4" w:rsidRPr="009510D4" w:rsidRDefault="009510D4" w:rsidP="00AA540F">
      <w:pPr>
        <w:widowControl w:val="0"/>
        <w:autoSpaceDE w:val="0"/>
        <w:autoSpaceDN w:val="0"/>
        <w:spacing w:after="0"/>
        <w:rPr>
          <w:rFonts w:ascii="Times New Roman" w:hAnsi="Times New Roman" w:cs="Times New Roman"/>
          <w:sz w:val="28"/>
          <w:szCs w:val="28"/>
          <w:lang w:eastAsia="en-US"/>
        </w:rPr>
      </w:pPr>
    </w:p>
    <w:p w:rsidR="009510D4" w:rsidRPr="009510D4" w:rsidRDefault="009510D4" w:rsidP="00AA540F">
      <w:pPr>
        <w:widowControl w:val="0"/>
        <w:numPr>
          <w:ilvl w:val="0"/>
          <w:numId w:val="4"/>
        </w:numPr>
        <w:tabs>
          <w:tab w:val="left" w:pos="558"/>
          <w:tab w:val="left" w:pos="1560"/>
        </w:tabs>
        <w:autoSpaceDE w:val="0"/>
        <w:autoSpaceDN w:val="0"/>
        <w:spacing w:after="0" w:line="240" w:lineRule="auto"/>
        <w:ind w:left="567" w:right="458" w:hanging="425"/>
        <w:jc w:val="center"/>
        <w:outlineLvl w:val="0"/>
        <w:rPr>
          <w:rFonts w:ascii="Times New Roman" w:hAnsi="Times New Roman" w:cs="Times New Roman"/>
          <w:b/>
          <w:bCs/>
          <w:sz w:val="28"/>
          <w:szCs w:val="28"/>
          <w:lang w:eastAsia="en-US"/>
        </w:rPr>
      </w:pPr>
      <w:bookmarkStart w:id="2" w:name="3._Порядок_определения_сумм_резервов_пре"/>
      <w:bookmarkEnd w:id="2"/>
      <w:r w:rsidRPr="009510D4">
        <w:rPr>
          <w:rFonts w:ascii="Times New Roman" w:hAnsi="Times New Roman" w:cs="Times New Roman"/>
          <w:b/>
          <w:bCs/>
          <w:sz w:val="28"/>
          <w:szCs w:val="28"/>
          <w:lang w:eastAsia="en-US"/>
        </w:rPr>
        <w:t>Порядок</w:t>
      </w:r>
      <w:r w:rsidRPr="009510D4">
        <w:rPr>
          <w:rFonts w:ascii="Times New Roman" w:hAnsi="Times New Roman" w:cs="Times New Roman"/>
          <w:b/>
          <w:bCs/>
          <w:spacing w:val="-5"/>
          <w:sz w:val="28"/>
          <w:szCs w:val="28"/>
          <w:lang w:eastAsia="en-US"/>
        </w:rPr>
        <w:t xml:space="preserve"> </w:t>
      </w:r>
      <w:r w:rsidRPr="009510D4">
        <w:rPr>
          <w:rFonts w:ascii="Times New Roman" w:hAnsi="Times New Roman" w:cs="Times New Roman"/>
          <w:b/>
          <w:bCs/>
          <w:sz w:val="28"/>
          <w:szCs w:val="28"/>
          <w:lang w:eastAsia="en-US"/>
        </w:rPr>
        <w:t>определения</w:t>
      </w:r>
      <w:r w:rsidRPr="009510D4">
        <w:rPr>
          <w:rFonts w:ascii="Times New Roman" w:hAnsi="Times New Roman" w:cs="Times New Roman"/>
          <w:b/>
          <w:bCs/>
          <w:spacing w:val="-5"/>
          <w:sz w:val="28"/>
          <w:szCs w:val="28"/>
          <w:lang w:eastAsia="en-US"/>
        </w:rPr>
        <w:t xml:space="preserve"> </w:t>
      </w:r>
      <w:r w:rsidRPr="009510D4">
        <w:rPr>
          <w:rFonts w:ascii="Times New Roman" w:hAnsi="Times New Roman" w:cs="Times New Roman"/>
          <w:b/>
          <w:bCs/>
          <w:sz w:val="28"/>
          <w:szCs w:val="28"/>
          <w:lang w:eastAsia="en-US"/>
        </w:rPr>
        <w:t>сумм</w:t>
      </w:r>
      <w:r w:rsidRPr="009510D4">
        <w:rPr>
          <w:rFonts w:ascii="Times New Roman" w:hAnsi="Times New Roman" w:cs="Times New Roman"/>
          <w:b/>
          <w:bCs/>
          <w:spacing w:val="-4"/>
          <w:sz w:val="28"/>
          <w:szCs w:val="28"/>
          <w:lang w:eastAsia="en-US"/>
        </w:rPr>
        <w:t xml:space="preserve"> </w:t>
      </w:r>
      <w:r w:rsidRPr="009510D4">
        <w:rPr>
          <w:rFonts w:ascii="Times New Roman" w:hAnsi="Times New Roman" w:cs="Times New Roman"/>
          <w:b/>
          <w:bCs/>
          <w:sz w:val="28"/>
          <w:szCs w:val="28"/>
          <w:lang w:eastAsia="en-US"/>
        </w:rPr>
        <w:t>резервов</w:t>
      </w:r>
      <w:r w:rsidRPr="009510D4">
        <w:rPr>
          <w:rFonts w:ascii="Times New Roman" w:hAnsi="Times New Roman" w:cs="Times New Roman"/>
          <w:b/>
          <w:bCs/>
          <w:spacing w:val="-5"/>
          <w:sz w:val="28"/>
          <w:szCs w:val="28"/>
          <w:lang w:eastAsia="en-US"/>
        </w:rPr>
        <w:t xml:space="preserve"> </w:t>
      </w:r>
      <w:r w:rsidRPr="009510D4">
        <w:rPr>
          <w:rFonts w:ascii="Times New Roman" w:hAnsi="Times New Roman" w:cs="Times New Roman"/>
          <w:b/>
          <w:bCs/>
          <w:sz w:val="28"/>
          <w:szCs w:val="28"/>
          <w:lang w:eastAsia="en-US"/>
        </w:rPr>
        <w:t>предстоящих</w:t>
      </w:r>
      <w:r w:rsidRPr="009510D4">
        <w:rPr>
          <w:rFonts w:ascii="Times New Roman" w:hAnsi="Times New Roman" w:cs="Times New Roman"/>
          <w:b/>
          <w:bCs/>
          <w:spacing w:val="-5"/>
          <w:sz w:val="28"/>
          <w:szCs w:val="28"/>
          <w:lang w:eastAsia="en-US"/>
        </w:rPr>
        <w:t xml:space="preserve"> </w:t>
      </w:r>
      <w:r w:rsidRPr="009510D4">
        <w:rPr>
          <w:rFonts w:ascii="Times New Roman" w:hAnsi="Times New Roman" w:cs="Times New Roman"/>
          <w:b/>
          <w:bCs/>
          <w:sz w:val="28"/>
          <w:szCs w:val="28"/>
          <w:lang w:eastAsia="en-US"/>
        </w:rPr>
        <w:t>расходов</w:t>
      </w:r>
      <w:r w:rsidRPr="009510D4">
        <w:rPr>
          <w:rFonts w:ascii="Times New Roman" w:hAnsi="Times New Roman" w:cs="Times New Roman"/>
          <w:b/>
          <w:bCs/>
          <w:spacing w:val="-5"/>
          <w:sz w:val="28"/>
          <w:szCs w:val="28"/>
          <w:lang w:eastAsia="en-US"/>
        </w:rPr>
        <w:t xml:space="preserve"> </w:t>
      </w:r>
      <w:r w:rsidRPr="009510D4">
        <w:rPr>
          <w:rFonts w:ascii="Times New Roman" w:hAnsi="Times New Roman" w:cs="Times New Roman"/>
          <w:b/>
          <w:bCs/>
          <w:sz w:val="28"/>
          <w:szCs w:val="28"/>
          <w:lang w:eastAsia="en-US"/>
        </w:rPr>
        <w:t>и</w:t>
      </w:r>
      <w:r w:rsidRPr="009510D4">
        <w:rPr>
          <w:rFonts w:ascii="Times New Roman" w:hAnsi="Times New Roman" w:cs="Times New Roman"/>
          <w:b/>
          <w:bCs/>
          <w:spacing w:val="-5"/>
          <w:sz w:val="28"/>
          <w:szCs w:val="28"/>
          <w:lang w:eastAsia="en-US"/>
        </w:rPr>
        <w:t xml:space="preserve"> </w:t>
      </w:r>
      <w:r w:rsidRPr="009510D4">
        <w:rPr>
          <w:rFonts w:ascii="Times New Roman" w:hAnsi="Times New Roman" w:cs="Times New Roman"/>
          <w:b/>
          <w:bCs/>
          <w:sz w:val="28"/>
          <w:szCs w:val="28"/>
          <w:lang w:eastAsia="en-US"/>
        </w:rPr>
        <w:t>их</w:t>
      </w:r>
      <w:r w:rsidRPr="009510D4">
        <w:rPr>
          <w:rFonts w:ascii="Times New Roman" w:hAnsi="Times New Roman" w:cs="Times New Roman"/>
          <w:b/>
          <w:bCs/>
          <w:spacing w:val="-5"/>
          <w:sz w:val="28"/>
          <w:szCs w:val="28"/>
          <w:lang w:eastAsia="en-US"/>
        </w:rPr>
        <w:t xml:space="preserve"> </w:t>
      </w:r>
      <w:r w:rsidRPr="009510D4">
        <w:rPr>
          <w:rFonts w:ascii="Times New Roman" w:hAnsi="Times New Roman" w:cs="Times New Roman"/>
          <w:b/>
          <w:bCs/>
          <w:sz w:val="28"/>
          <w:szCs w:val="28"/>
          <w:lang w:eastAsia="en-US"/>
        </w:rPr>
        <w:t>отражения</w:t>
      </w:r>
      <w:r w:rsidRPr="009510D4">
        <w:rPr>
          <w:rFonts w:ascii="Times New Roman" w:hAnsi="Times New Roman" w:cs="Times New Roman"/>
          <w:b/>
          <w:bCs/>
          <w:spacing w:val="-5"/>
          <w:sz w:val="28"/>
          <w:szCs w:val="28"/>
          <w:lang w:eastAsia="en-US"/>
        </w:rPr>
        <w:t xml:space="preserve"> </w:t>
      </w:r>
      <w:r w:rsidRPr="009510D4">
        <w:rPr>
          <w:rFonts w:ascii="Times New Roman" w:hAnsi="Times New Roman" w:cs="Times New Roman"/>
          <w:b/>
          <w:bCs/>
          <w:sz w:val="28"/>
          <w:szCs w:val="28"/>
          <w:lang w:eastAsia="en-US"/>
        </w:rPr>
        <w:t>в бухгалтерском учете</w:t>
      </w:r>
    </w:p>
    <w:p w:rsidR="009510D4" w:rsidRPr="009510D4" w:rsidRDefault="009510D4" w:rsidP="00AA540F">
      <w:pPr>
        <w:widowControl w:val="0"/>
        <w:numPr>
          <w:ilvl w:val="1"/>
          <w:numId w:val="4"/>
        </w:numPr>
        <w:tabs>
          <w:tab w:val="left" w:pos="464"/>
        </w:tabs>
        <w:autoSpaceDE w:val="0"/>
        <w:autoSpaceDN w:val="0"/>
        <w:spacing w:after="0" w:line="240" w:lineRule="auto"/>
        <w:ind w:right="142" w:firstLine="0"/>
        <w:jc w:val="both"/>
        <w:rPr>
          <w:rFonts w:ascii="Times New Roman" w:hAnsi="Times New Roman" w:cs="Times New Roman"/>
          <w:sz w:val="28"/>
          <w:szCs w:val="28"/>
          <w:lang w:eastAsia="en-US"/>
        </w:rPr>
      </w:pPr>
      <w:r w:rsidRPr="009510D4">
        <w:rPr>
          <w:rFonts w:ascii="Times New Roman" w:hAnsi="Times New Roman" w:cs="Times New Roman"/>
          <w:sz w:val="28"/>
          <w:szCs w:val="28"/>
          <w:lang w:eastAsia="en-US"/>
        </w:rPr>
        <w:t>Резерв на оплату отпусков за фактически отработанное время или компенсаций за неиспользованный отпуск, включая платежи на обязательное социальное страхование.</w:t>
      </w:r>
    </w:p>
    <w:p w:rsidR="009510D4" w:rsidRPr="009510D4" w:rsidRDefault="009510D4" w:rsidP="00AA540F">
      <w:pPr>
        <w:widowControl w:val="0"/>
        <w:numPr>
          <w:ilvl w:val="2"/>
          <w:numId w:val="4"/>
        </w:numPr>
        <w:tabs>
          <w:tab w:val="left" w:pos="629"/>
        </w:tabs>
        <w:autoSpaceDE w:val="0"/>
        <w:autoSpaceDN w:val="0"/>
        <w:spacing w:after="0" w:line="240" w:lineRule="auto"/>
        <w:ind w:right="141" w:firstLine="0"/>
        <w:jc w:val="both"/>
        <w:rPr>
          <w:rFonts w:ascii="Times New Roman" w:hAnsi="Times New Roman" w:cs="Times New Roman"/>
          <w:sz w:val="28"/>
          <w:szCs w:val="28"/>
          <w:lang w:eastAsia="en-US"/>
        </w:rPr>
      </w:pPr>
      <w:r w:rsidRPr="009510D4">
        <w:rPr>
          <w:rFonts w:ascii="Times New Roman" w:hAnsi="Times New Roman" w:cs="Times New Roman"/>
          <w:sz w:val="28"/>
          <w:szCs w:val="28"/>
          <w:lang w:eastAsia="en-US"/>
        </w:rPr>
        <w:t xml:space="preserve">Резерв на оплату отпусков за фактически отработанное время или компенсаций за неиспользованный отпуск, в том числе при увольнении работника, включая платежи на обязательное социальное страхование, начисляется (корректируется) на основании сведений кадровой службы о количестве дней отпуска, </w:t>
      </w:r>
      <w:proofErr w:type="gramStart"/>
      <w:r w:rsidRPr="009510D4">
        <w:rPr>
          <w:rFonts w:ascii="Times New Roman" w:hAnsi="Times New Roman" w:cs="Times New Roman"/>
          <w:sz w:val="28"/>
          <w:szCs w:val="28"/>
          <w:lang w:eastAsia="en-US"/>
        </w:rPr>
        <w:t>право</w:t>
      </w:r>
      <w:proofErr w:type="gramEnd"/>
      <w:r w:rsidRPr="009510D4">
        <w:rPr>
          <w:rFonts w:ascii="Times New Roman" w:hAnsi="Times New Roman" w:cs="Times New Roman"/>
          <w:sz w:val="28"/>
          <w:szCs w:val="28"/>
          <w:lang w:eastAsia="en-US"/>
        </w:rPr>
        <w:t xml:space="preserve"> на представление которого имеют работники за фактически отработанное время.</w:t>
      </w:r>
    </w:p>
    <w:p w:rsidR="009510D4" w:rsidRDefault="009510D4" w:rsidP="00AA540F">
      <w:pPr>
        <w:widowControl w:val="0"/>
        <w:autoSpaceDE w:val="0"/>
        <w:autoSpaceDN w:val="0"/>
        <w:spacing w:after="0"/>
        <w:ind w:left="2" w:right="143"/>
        <w:jc w:val="both"/>
        <w:rPr>
          <w:rFonts w:ascii="Times New Roman" w:hAnsi="Times New Roman" w:cs="Times New Roman"/>
          <w:sz w:val="28"/>
          <w:szCs w:val="28"/>
          <w:lang w:eastAsia="en-US"/>
        </w:rPr>
      </w:pPr>
      <w:r w:rsidRPr="009510D4">
        <w:rPr>
          <w:rFonts w:ascii="Times New Roman" w:hAnsi="Times New Roman" w:cs="Times New Roman"/>
          <w:sz w:val="28"/>
          <w:szCs w:val="28"/>
          <w:lang w:eastAsia="en-US"/>
        </w:rPr>
        <w:t>Резерв в части средств на предстоящую оплату отпусков за фактически отработанное время или компенсаций за неиспользованный отпуск определяется в следующем порядке:</w:t>
      </w:r>
    </w:p>
    <w:p w:rsidR="00AA540F" w:rsidRPr="009510D4" w:rsidRDefault="00AA540F" w:rsidP="00AA540F">
      <w:pPr>
        <w:widowControl w:val="0"/>
        <w:autoSpaceDE w:val="0"/>
        <w:autoSpaceDN w:val="0"/>
        <w:spacing w:after="0"/>
        <w:ind w:left="2" w:right="143"/>
        <w:jc w:val="both"/>
        <w:rPr>
          <w:rFonts w:ascii="Times New Roman" w:hAnsi="Times New Roman" w:cs="Times New Roman"/>
          <w:sz w:val="28"/>
          <w:szCs w:val="28"/>
          <w:lang w:eastAsia="en-US"/>
        </w:rPr>
      </w:pPr>
    </w:p>
    <w:p w:rsidR="009510D4" w:rsidRDefault="009510D4" w:rsidP="00AA540F">
      <w:pPr>
        <w:widowControl w:val="0"/>
        <w:autoSpaceDE w:val="0"/>
        <w:autoSpaceDN w:val="0"/>
        <w:spacing w:after="0"/>
        <w:ind w:left="2"/>
        <w:jc w:val="both"/>
        <w:rPr>
          <w:rFonts w:ascii="Times New Roman" w:hAnsi="Times New Roman" w:cs="Times New Roman"/>
          <w:spacing w:val="-4"/>
          <w:sz w:val="28"/>
          <w:szCs w:val="28"/>
          <w:lang w:eastAsia="en-US"/>
        </w:rPr>
      </w:pPr>
      <w:proofErr w:type="spellStart"/>
      <w:r w:rsidRPr="009510D4">
        <w:rPr>
          <w:rFonts w:ascii="Times New Roman" w:hAnsi="Times New Roman" w:cs="Times New Roman"/>
          <w:sz w:val="28"/>
          <w:szCs w:val="28"/>
          <w:lang w:eastAsia="en-US"/>
        </w:rPr>
        <w:t>Ротп</w:t>
      </w:r>
      <w:proofErr w:type="spellEnd"/>
      <w:r w:rsidRPr="009510D4">
        <w:rPr>
          <w:rFonts w:ascii="Times New Roman" w:hAnsi="Times New Roman" w:cs="Times New Roman"/>
          <w:spacing w:val="-2"/>
          <w:sz w:val="28"/>
          <w:szCs w:val="28"/>
          <w:lang w:eastAsia="en-US"/>
        </w:rPr>
        <w:t xml:space="preserve"> </w:t>
      </w:r>
      <w:r w:rsidRPr="009510D4">
        <w:rPr>
          <w:rFonts w:ascii="Times New Roman" w:hAnsi="Times New Roman" w:cs="Times New Roman"/>
          <w:sz w:val="28"/>
          <w:szCs w:val="28"/>
          <w:lang w:eastAsia="en-US"/>
        </w:rPr>
        <w:t>=</w:t>
      </w:r>
      <w:r w:rsidRPr="009510D4">
        <w:rPr>
          <w:rFonts w:ascii="Times New Roman" w:hAnsi="Times New Roman" w:cs="Times New Roman"/>
          <w:spacing w:val="-2"/>
          <w:sz w:val="28"/>
          <w:szCs w:val="28"/>
          <w:lang w:eastAsia="en-US"/>
        </w:rPr>
        <w:t xml:space="preserve"> </w:t>
      </w:r>
      <w:r w:rsidRPr="009510D4">
        <w:rPr>
          <w:rFonts w:ascii="Times New Roman" w:hAnsi="Times New Roman" w:cs="Times New Roman"/>
          <w:sz w:val="28"/>
          <w:szCs w:val="28"/>
          <w:lang w:eastAsia="en-US"/>
        </w:rPr>
        <w:t>СрЗ</w:t>
      </w:r>
      <w:proofErr w:type="gramStart"/>
      <w:r w:rsidRPr="009510D4">
        <w:rPr>
          <w:rFonts w:ascii="Times New Roman" w:hAnsi="Times New Roman" w:cs="Times New Roman"/>
          <w:sz w:val="28"/>
          <w:szCs w:val="28"/>
          <w:lang w:eastAsia="en-US"/>
        </w:rPr>
        <w:t>1</w:t>
      </w:r>
      <w:proofErr w:type="gramEnd"/>
      <w:r w:rsidRPr="009510D4">
        <w:rPr>
          <w:rFonts w:ascii="Times New Roman" w:hAnsi="Times New Roman" w:cs="Times New Roman"/>
          <w:spacing w:val="-4"/>
          <w:sz w:val="28"/>
          <w:szCs w:val="28"/>
          <w:lang w:eastAsia="en-US"/>
        </w:rPr>
        <w:t xml:space="preserve"> </w:t>
      </w:r>
      <w:proofErr w:type="spellStart"/>
      <w:r w:rsidRPr="009510D4">
        <w:rPr>
          <w:rFonts w:ascii="Times New Roman" w:hAnsi="Times New Roman" w:cs="Times New Roman"/>
          <w:sz w:val="28"/>
          <w:szCs w:val="28"/>
          <w:lang w:eastAsia="en-US"/>
        </w:rPr>
        <w:t>х</w:t>
      </w:r>
      <w:proofErr w:type="spellEnd"/>
      <w:r w:rsidRPr="009510D4">
        <w:rPr>
          <w:rFonts w:ascii="Times New Roman" w:hAnsi="Times New Roman" w:cs="Times New Roman"/>
          <w:spacing w:val="2"/>
          <w:sz w:val="28"/>
          <w:szCs w:val="28"/>
          <w:lang w:eastAsia="en-US"/>
        </w:rPr>
        <w:t xml:space="preserve"> </w:t>
      </w:r>
      <w:r w:rsidRPr="009510D4">
        <w:rPr>
          <w:rFonts w:ascii="Times New Roman" w:hAnsi="Times New Roman" w:cs="Times New Roman"/>
          <w:sz w:val="28"/>
          <w:szCs w:val="28"/>
          <w:lang w:eastAsia="en-US"/>
        </w:rPr>
        <w:t>Кдо1</w:t>
      </w:r>
      <w:r w:rsidRPr="009510D4">
        <w:rPr>
          <w:rFonts w:ascii="Times New Roman" w:hAnsi="Times New Roman" w:cs="Times New Roman"/>
          <w:spacing w:val="-1"/>
          <w:sz w:val="28"/>
          <w:szCs w:val="28"/>
          <w:lang w:eastAsia="en-US"/>
        </w:rPr>
        <w:t xml:space="preserve"> </w:t>
      </w:r>
      <w:r w:rsidRPr="009510D4">
        <w:rPr>
          <w:rFonts w:ascii="Times New Roman" w:hAnsi="Times New Roman" w:cs="Times New Roman"/>
          <w:sz w:val="28"/>
          <w:szCs w:val="28"/>
          <w:lang w:eastAsia="en-US"/>
        </w:rPr>
        <w:t>+</w:t>
      </w:r>
      <w:r w:rsidRPr="009510D4">
        <w:rPr>
          <w:rFonts w:ascii="Times New Roman" w:hAnsi="Times New Roman" w:cs="Times New Roman"/>
          <w:spacing w:val="-2"/>
          <w:sz w:val="28"/>
          <w:szCs w:val="28"/>
          <w:lang w:eastAsia="en-US"/>
        </w:rPr>
        <w:t xml:space="preserve"> </w:t>
      </w:r>
      <w:proofErr w:type="spellStart"/>
      <w:r w:rsidRPr="009510D4">
        <w:rPr>
          <w:rFonts w:ascii="Times New Roman" w:hAnsi="Times New Roman" w:cs="Times New Roman"/>
          <w:sz w:val="28"/>
          <w:szCs w:val="28"/>
          <w:lang w:eastAsia="en-US"/>
        </w:rPr>
        <w:t>СрЗi</w:t>
      </w:r>
      <w:proofErr w:type="spellEnd"/>
      <w:r w:rsidRPr="009510D4">
        <w:rPr>
          <w:rFonts w:ascii="Times New Roman" w:hAnsi="Times New Roman" w:cs="Times New Roman"/>
          <w:sz w:val="28"/>
          <w:szCs w:val="28"/>
          <w:lang w:eastAsia="en-US"/>
        </w:rPr>
        <w:t xml:space="preserve"> </w:t>
      </w:r>
      <w:proofErr w:type="spellStart"/>
      <w:r w:rsidRPr="009510D4">
        <w:rPr>
          <w:rFonts w:ascii="Times New Roman" w:hAnsi="Times New Roman" w:cs="Times New Roman"/>
          <w:sz w:val="28"/>
          <w:szCs w:val="28"/>
          <w:lang w:eastAsia="en-US"/>
        </w:rPr>
        <w:t>х</w:t>
      </w:r>
      <w:proofErr w:type="spellEnd"/>
      <w:r w:rsidRPr="009510D4">
        <w:rPr>
          <w:rFonts w:ascii="Times New Roman" w:hAnsi="Times New Roman" w:cs="Times New Roman"/>
          <w:spacing w:val="1"/>
          <w:sz w:val="28"/>
          <w:szCs w:val="28"/>
          <w:lang w:eastAsia="en-US"/>
        </w:rPr>
        <w:t xml:space="preserve"> </w:t>
      </w:r>
      <w:proofErr w:type="spellStart"/>
      <w:r w:rsidRPr="009510D4">
        <w:rPr>
          <w:rFonts w:ascii="Times New Roman" w:hAnsi="Times New Roman" w:cs="Times New Roman"/>
          <w:sz w:val="28"/>
          <w:szCs w:val="28"/>
          <w:lang w:eastAsia="en-US"/>
        </w:rPr>
        <w:t>Кдоi</w:t>
      </w:r>
      <w:proofErr w:type="spellEnd"/>
      <w:r w:rsidRPr="009510D4">
        <w:rPr>
          <w:rFonts w:ascii="Times New Roman" w:hAnsi="Times New Roman" w:cs="Times New Roman"/>
          <w:spacing w:val="-1"/>
          <w:sz w:val="28"/>
          <w:szCs w:val="28"/>
          <w:lang w:eastAsia="en-US"/>
        </w:rPr>
        <w:t xml:space="preserve"> </w:t>
      </w:r>
      <w:r w:rsidRPr="009510D4">
        <w:rPr>
          <w:rFonts w:ascii="Times New Roman" w:hAnsi="Times New Roman" w:cs="Times New Roman"/>
          <w:sz w:val="28"/>
          <w:szCs w:val="28"/>
          <w:lang w:eastAsia="en-US"/>
        </w:rPr>
        <w:t xml:space="preserve">+ </w:t>
      </w:r>
      <w:proofErr w:type="spellStart"/>
      <w:r w:rsidRPr="009510D4">
        <w:rPr>
          <w:rFonts w:ascii="Times New Roman" w:hAnsi="Times New Roman" w:cs="Times New Roman"/>
          <w:sz w:val="28"/>
          <w:szCs w:val="28"/>
          <w:lang w:eastAsia="en-US"/>
        </w:rPr>
        <w:t>СрЗn</w:t>
      </w:r>
      <w:proofErr w:type="spellEnd"/>
      <w:r w:rsidRPr="009510D4">
        <w:rPr>
          <w:rFonts w:ascii="Times New Roman" w:hAnsi="Times New Roman" w:cs="Times New Roman"/>
          <w:spacing w:val="-4"/>
          <w:sz w:val="28"/>
          <w:szCs w:val="28"/>
          <w:lang w:eastAsia="en-US"/>
        </w:rPr>
        <w:t xml:space="preserve"> </w:t>
      </w:r>
      <w:proofErr w:type="spellStart"/>
      <w:r w:rsidRPr="009510D4">
        <w:rPr>
          <w:rFonts w:ascii="Times New Roman" w:hAnsi="Times New Roman" w:cs="Times New Roman"/>
          <w:sz w:val="28"/>
          <w:szCs w:val="28"/>
          <w:lang w:eastAsia="en-US"/>
        </w:rPr>
        <w:t>х</w:t>
      </w:r>
      <w:proofErr w:type="spellEnd"/>
      <w:r w:rsidRPr="009510D4">
        <w:rPr>
          <w:rFonts w:ascii="Times New Roman" w:hAnsi="Times New Roman" w:cs="Times New Roman"/>
          <w:spacing w:val="1"/>
          <w:sz w:val="28"/>
          <w:szCs w:val="28"/>
          <w:lang w:eastAsia="en-US"/>
        </w:rPr>
        <w:t xml:space="preserve"> </w:t>
      </w:r>
      <w:proofErr w:type="spellStart"/>
      <w:r w:rsidRPr="009510D4">
        <w:rPr>
          <w:rFonts w:ascii="Times New Roman" w:hAnsi="Times New Roman" w:cs="Times New Roman"/>
          <w:sz w:val="28"/>
          <w:szCs w:val="28"/>
          <w:lang w:eastAsia="en-US"/>
        </w:rPr>
        <w:t>Кдоn</w:t>
      </w:r>
      <w:proofErr w:type="spellEnd"/>
      <w:r w:rsidRPr="009510D4">
        <w:rPr>
          <w:rFonts w:ascii="Times New Roman" w:hAnsi="Times New Roman" w:cs="Times New Roman"/>
          <w:sz w:val="28"/>
          <w:szCs w:val="28"/>
          <w:lang w:eastAsia="en-US"/>
        </w:rPr>
        <w:t xml:space="preserve"> </w:t>
      </w:r>
      <w:r w:rsidRPr="009510D4">
        <w:rPr>
          <w:rFonts w:ascii="Times New Roman" w:hAnsi="Times New Roman" w:cs="Times New Roman"/>
          <w:spacing w:val="-4"/>
          <w:sz w:val="28"/>
          <w:szCs w:val="28"/>
          <w:lang w:eastAsia="en-US"/>
        </w:rPr>
        <w:t>,где</w:t>
      </w:r>
    </w:p>
    <w:p w:rsidR="00AA540F" w:rsidRPr="009510D4" w:rsidRDefault="00AA540F" w:rsidP="00AA540F">
      <w:pPr>
        <w:widowControl w:val="0"/>
        <w:autoSpaceDE w:val="0"/>
        <w:autoSpaceDN w:val="0"/>
        <w:spacing w:after="0"/>
        <w:ind w:left="2"/>
        <w:jc w:val="both"/>
        <w:rPr>
          <w:rFonts w:ascii="Times New Roman" w:hAnsi="Times New Roman" w:cs="Times New Roman"/>
          <w:sz w:val="28"/>
          <w:szCs w:val="28"/>
          <w:lang w:eastAsia="en-US"/>
        </w:rPr>
      </w:pPr>
    </w:p>
    <w:p w:rsidR="009510D4" w:rsidRPr="009510D4" w:rsidRDefault="009510D4" w:rsidP="00AA540F">
      <w:pPr>
        <w:widowControl w:val="0"/>
        <w:autoSpaceDE w:val="0"/>
        <w:autoSpaceDN w:val="0"/>
        <w:spacing w:after="0"/>
        <w:ind w:left="2"/>
        <w:jc w:val="both"/>
        <w:rPr>
          <w:rFonts w:ascii="Times New Roman" w:hAnsi="Times New Roman" w:cs="Times New Roman"/>
          <w:sz w:val="28"/>
          <w:szCs w:val="28"/>
          <w:lang w:eastAsia="en-US"/>
        </w:rPr>
      </w:pPr>
      <w:proofErr w:type="spellStart"/>
      <w:r w:rsidRPr="009510D4">
        <w:rPr>
          <w:rFonts w:ascii="Times New Roman" w:hAnsi="Times New Roman" w:cs="Times New Roman"/>
          <w:sz w:val="28"/>
          <w:szCs w:val="28"/>
          <w:lang w:eastAsia="en-US"/>
        </w:rPr>
        <w:t>Ротп</w:t>
      </w:r>
      <w:proofErr w:type="spellEnd"/>
      <w:r w:rsidRPr="009510D4">
        <w:rPr>
          <w:rFonts w:ascii="Times New Roman" w:hAnsi="Times New Roman" w:cs="Times New Roman"/>
          <w:spacing w:val="-2"/>
          <w:sz w:val="28"/>
          <w:szCs w:val="28"/>
          <w:lang w:eastAsia="en-US"/>
        </w:rPr>
        <w:t xml:space="preserve"> </w:t>
      </w:r>
      <w:r w:rsidRPr="009510D4">
        <w:rPr>
          <w:rFonts w:ascii="Times New Roman" w:hAnsi="Times New Roman" w:cs="Times New Roman"/>
          <w:sz w:val="28"/>
          <w:szCs w:val="28"/>
          <w:lang w:eastAsia="en-US"/>
        </w:rPr>
        <w:t>-</w:t>
      </w:r>
      <w:r w:rsidRPr="009510D4">
        <w:rPr>
          <w:rFonts w:ascii="Times New Roman" w:hAnsi="Times New Roman" w:cs="Times New Roman"/>
          <w:spacing w:val="-3"/>
          <w:sz w:val="28"/>
          <w:szCs w:val="28"/>
          <w:lang w:eastAsia="en-US"/>
        </w:rPr>
        <w:t xml:space="preserve"> </w:t>
      </w:r>
      <w:r w:rsidRPr="009510D4">
        <w:rPr>
          <w:rFonts w:ascii="Times New Roman" w:hAnsi="Times New Roman" w:cs="Times New Roman"/>
          <w:sz w:val="28"/>
          <w:szCs w:val="28"/>
          <w:lang w:eastAsia="en-US"/>
        </w:rPr>
        <w:t>резерв</w:t>
      </w:r>
      <w:r w:rsidRPr="009510D4">
        <w:rPr>
          <w:rFonts w:ascii="Times New Roman" w:hAnsi="Times New Roman" w:cs="Times New Roman"/>
          <w:spacing w:val="-3"/>
          <w:sz w:val="28"/>
          <w:szCs w:val="28"/>
          <w:lang w:eastAsia="en-US"/>
        </w:rPr>
        <w:t xml:space="preserve"> </w:t>
      </w:r>
      <w:r w:rsidRPr="009510D4">
        <w:rPr>
          <w:rFonts w:ascii="Times New Roman" w:hAnsi="Times New Roman" w:cs="Times New Roman"/>
          <w:sz w:val="28"/>
          <w:szCs w:val="28"/>
          <w:lang w:eastAsia="en-US"/>
        </w:rPr>
        <w:t>в</w:t>
      </w:r>
      <w:r w:rsidRPr="009510D4">
        <w:rPr>
          <w:rFonts w:ascii="Times New Roman" w:hAnsi="Times New Roman" w:cs="Times New Roman"/>
          <w:spacing w:val="-2"/>
          <w:sz w:val="28"/>
          <w:szCs w:val="28"/>
          <w:lang w:eastAsia="en-US"/>
        </w:rPr>
        <w:t xml:space="preserve"> </w:t>
      </w:r>
      <w:r w:rsidRPr="009510D4">
        <w:rPr>
          <w:rFonts w:ascii="Times New Roman" w:hAnsi="Times New Roman" w:cs="Times New Roman"/>
          <w:sz w:val="28"/>
          <w:szCs w:val="28"/>
          <w:lang w:eastAsia="en-US"/>
        </w:rPr>
        <w:t>части</w:t>
      </w:r>
      <w:r w:rsidRPr="009510D4">
        <w:rPr>
          <w:rFonts w:ascii="Times New Roman" w:hAnsi="Times New Roman" w:cs="Times New Roman"/>
          <w:spacing w:val="-1"/>
          <w:sz w:val="28"/>
          <w:szCs w:val="28"/>
          <w:lang w:eastAsia="en-US"/>
        </w:rPr>
        <w:t xml:space="preserve"> </w:t>
      </w:r>
      <w:r w:rsidRPr="009510D4">
        <w:rPr>
          <w:rFonts w:ascii="Times New Roman" w:hAnsi="Times New Roman" w:cs="Times New Roman"/>
          <w:sz w:val="28"/>
          <w:szCs w:val="28"/>
          <w:lang w:eastAsia="en-US"/>
        </w:rPr>
        <w:t>средств</w:t>
      </w:r>
      <w:r w:rsidRPr="009510D4">
        <w:rPr>
          <w:rFonts w:ascii="Times New Roman" w:hAnsi="Times New Roman" w:cs="Times New Roman"/>
          <w:spacing w:val="-3"/>
          <w:sz w:val="28"/>
          <w:szCs w:val="28"/>
          <w:lang w:eastAsia="en-US"/>
        </w:rPr>
        <w:t xml:space="preserve"> </w:t>
      </w:r>
      <w:r w:rsidRPr="009510D4">
        <w:rPr>
          <w:rFonts w:ascii="Times New Roman" w:hAnsi="Times New Roman" w:cs="Times New Roman"/>
          <w:sz w:val="28"/>
          <w:szCs w:val="28"/>
          <w:lang w:eastAsia="en-US"/>
        </w:rPr>
        <w:t>на</w:t>
      </w:r>
      <w:r w:rsidRPr="009510D4">
        <w:rPr>
          <w:rFonts w:ascii="Times New Roman" w:hAnsi="Times New Roman" w:cs="Times New Roman"/>
          <w:spacing w:val="-2"/>
          <w:sz w:val="28"/>
          <w:szCs w:val="28"/>
          <w:lang w:eastAsia="en-US"/>
        </w:rPr>
        <w:t xml:space="preserve"> </w:t>
      </w:r>
      <w:r w:rsidRPr="009510D4">
        <w:rPr>
          <w:rFonts w:ascii="Times New Roman" w:hAnsi="Times New Roman" w:cs="Times New Roman"/>
          <w:sz w:val="28"/>
          <w:szCs w:val="28"/>
          <w:lang w:eastAsia="en-US"/>
        </w:rPr>
        <w:t>предстоящую оплату</w:t>
      </w:r>
      <w:r w:rsidRPr="009510D4">
        <w:rPr>
          <w:rFonts w:ascii="Times New Roman" w:hAnsi="Times New Roman" w:cs="Times New Roman"/>
          <w:spacing w:val="-6"/>
          <w:sz w:val="28"/>
          <w:szCs w:val="28"/>
          <w:lang w:eastAsia="en-US"/>
        </w:rPr>
        <w:t xml:space="preserve"> </w:t>
      </w:r>
      <w:r w:rsidRPr="009510D4">
        <w:rPr>
          <w:rFonts w:ascii="Times New Roman" w:hAnsi="Times New Roman" w:cs="Times New Roman"/>
          <w:spacing w:val="-2"/>
          <w:sz w:val="28"/>
          <w:szCs w:val="28"/>
          <w:lang w:eastAsia="en-US"/>
        </w:rPr>
        <w:t>отпусков;</w:t>
      </w:r>
    </w:p>
    <w:p w:rsidR="009510D4" w:rsidRPr="009510D4" w:rsidRDefault="009510D4" w:rsidP="00AA540F">
      <w:pPr>
        <w:widowControl w:val="0"/>
        <w:autoSpaceDE w:val="0"/>
        <w:autoSpaceDN w:val="0"/>
        <w:spacing w:after="0"/>
        <w:ind w:left="2" w:right="146"/>
        <w:jc w:val="both"/>
        <w:rPr>
          <w:rFonts w:ascii="Times New Roman" w:hAnsi="Times New Roman" w:cs="Times New Roman"/>
          <w:sz w:val="28"/>
          <w:szCs w:val="28"/>
          <w:lang w:eastAsia="en-US"/>
        </w:rPr>
      </w:pPr>
      <w:proofErr w:type="spellStart"/>
      <w:r w:rsidRPr="009510D4">
        <w:rPr>
          <w:rFonts w:ascii="Times New Roman" w:hAnsi="Times New Roman" w:cs="Times New Roman"/>
          <w:sz w:val="28"/>
          <w:szCs w:val="28"/>
          <w:lang w:eastAsia="en-US"/>
        </w:rPr>
        <w:t>СрЗ</w:t>
      </w:r>
      <w:proofErr w:type="gramStart"/>
      <w:r w:rsidRPr="009510D4">
        <w:rPr>
          <w:rFonts w:ascii="Times New Roman" w:hAnsi="Times New Roman" w:cs="Times New Roman"/>
          <w:sz w:val="28"/>
          <w:szCs w:val="28"/>
          <w:lang w:eastAsia="en-US"/>
        </w:rPr>
        <w:t>i</w:t>
      </w:r>
      <w:proofErr w:type="spellEnd"/>
      <w:proofErr w:type="gramEnd"/>
      <w:r w:rsidRPr="009510D4">
        <w:rPr>
          <w:rFonts w:ascii="Times New Roman" w:hAnsi="Times New Roman" w:cs="Times New Roman"/>
          <w:spacing w:val="-1"/>
          <w:sz w:val="28"/>
          <w:szCs w:val="28"/>
          <w:lang w:eastAsia="en-US"/>
        </w:rPr>
        <w:t xml:space="preserve"> </w:t>
      </w:r>
      <w:r w:rsidRPr="009510D4">
        <w:rPr>
          <w:rFonts w:ascii="Times New Roman" w:hAnsi="Times New Roman" w:cs="Times New Roman"/>
          <w:sz w:val="28"/>
          <w:szCs w:val="28"/>
          <w:lang w:eastAsia="en-US"/>
        </w:rPr>
        <w:t>-</w:t>
      </w:r>
      <w:r w:rsidRPr="009510D4">
        <w:rPr>
          <w:rFonts w:ascii="Times New Roman" w:hAnsi="Times New Roman" w:cs="Times New Roman"/>
          <w:spacing w:val="-2"/>
          <w:sz w:val="28"/>
          <w:szCs w:val="28"/>
          <w:lang w:eastAsia="en-US"/>
        </w:rPr>
        <w:t xml:space="preserve"> </w:t>
      </w:r>
      <w:r w:rsidRPr="009510D4">
        <w:rPr>
          <w:rFonts w:ascii="Times New Roman" w:hAnsi="Times New Roman" w:cs="Times New Roman"/>
          <w:sz w:val="28"/>
          <w:szCs w:val="28"/>
          <w:lang w:eastAsia="en-US"/>
        </w:rPr>
        <w:t>средний дневной</w:t>
      </w:r>
      <w:r w:rsidRPr="009510D4">
        <w:rPr>
          <w:rFonts w:ascii="Times New Roman" w:hAnsi="Times New Roman" w:cs="Times New Roman"/>
          <w:spacing w:val="-3"/>
          <w:sz w:val="28"/>
          <w:szCs w:val="28"/>
          <w:lang w:eastAsia="en-US"/>
        </w:rPr>
        <w:t xml:space="preserve"> </w:t>
      </w:r>
      <w:r w:rsidRPr="009510D4">
        <w:rPr>
          <w:rFonts w:ascii="Times New Roman" w:hAnsi="Times New Roman" w:cs="Times New Roman"/>
          <w:sz w:val="28"/>
          <w:szCs w:val="28"/>
          <w:lang w:eastAsia="en-US"/>
        </w:rPr>
        <w:t>заработок</w:t>
      </w:r>
      <w:r w:rsidRPr="009510D4">
        <w:rPr>
          <w:rFonts w:ascii="Times New Roman" w:hAnsi="Times New Roman" w:cs="Times New Roman"/>
          <w:spacing w:val="-1"/>
          <w:sz w:val="28"/>
          <w:szCs w:val="28"/>
          <w:lang w:eastAsia="en-US"/>
        </w:rPr>
        <w:t xml:space="preserve"> </w:t>
      </w:r>
      <w:r w:rsidRPr="009510D4">
        <w:rPr>
          <w:rFonts w:ascii="Times New Roman" w:hAnsi="Times New Roman" w:cs="Times New Roman"/>
          <w:sz w:val="28"/>
          <w:szCs w:val="28"/>
          <w:lang w:eastAsia="en-US"/>
        </w:rPr>
        <w:t>i-го</w:t>
      </w:r>
      <w:r w:rsidRPr="009510D4">
        <w:rPr>
          <w:rFonts w:ascii="Times New Roman" w:hAnsi="Times New Roman" w:cs="Times New Roman"/>
          <w:spacing w:val="-1"/>
          <w:sz w:val="28"/>
          <w:szCs w:val="28"/>
          <w:lang w:eastAsia="en-US"/>
        </w:rPr>
        <w:t xml:space="preserve"> </w:t>
      </w:r>
      <w:r w:rsidRPr="009510D4">
        <w:rPr>
          <w:rFonts w:ascii="Times New Roman" w:hAnsi="Times New Roman" w:cs="Times New Roman"/>
          <w:sz w:val="28"/>
          <w:szCs w:val="28"/>
          <w:lang w:eastAsia="en-US"/>
        </w:rPr>
        <w:t>работника,</w:t>
      </w:r>
      <w:r w:rsidRPr="009510D4">
        <w:rPr>
          <w:rFonts w:ascii="Times New Roman" w:hAnsi="Times New Roman" w:cs="Times New Roman"/>
          <w:spacing w:val="-1"/>
          <w:sz w:val="28"/>
          <w:szCs w:val="28"/>
          <w:lang w:eastAsia="en-US"/>
        </w:rPr>
        <w:t xml:space="preserve"> </w:t>
      </w:r>
      <w:r w:rsidRPr="009510D4">
        <w:rPr>
          <w:rFonts w:ascii="Times New Roman" w:hAnsi="Times New Roman" w:cs="Times New Roman"/>
          <w:sz w:val="28"/>
          <w:szCs w:val="28"/>
          <w:lang w:eastAsia="en-US"/>
        </w:rPr>
        <w:t>исчисленный</w:t>
      </w:r>
      <w:r w:rsidRPr="009510D4">
        <w:rPr>
          <w:rFonts w:ascii="Times New Roman" w:hAnsi="Times New Roman" w:cs="Times New Roman"/>
          <w:spacing w:val="-1"/>
          <w:sz w:val="28"/>
          <w:szCs w:val="28"/>
          <w:lang w:eastAsia="en-US"/>
        </w:rPr>
        <w:t xml:space="preserve"> </w:t>
      </w:r>
      <w:r w:rsidRPr="009510D4">
        <w:rPr>
          <w:rFonts w:ascii="Times New Roman" w:hAnsi="Times New Roman" w:cs="Times New Roman"/>
          <w:sz w:val="28"/>
          <w:szCs w:val="28"/>
          <w:lang w:eastAsia="en-US"/>
        </w:rPr>
        <w:t>по</w:t>
      </w:r>
      <w:r w:rsidRPr="009510D4">
        <w:rPr>
          <w:rFonts w:ascii="Times New Roman" w:hAnsi="Times New Roman" w:cs="Times New Roman"/>
          <w:spacing w:val="-1"/>
          <w:sz w:val="28"/>
          <w:szCs w:val="28"/>
          <w:lang w:eastAsia="en-US"/>
        </w:rPr>
        <w:t xml:space="preserve"> </w:t>
      </w:r>
      <w:r w:rsidRPr="009510D4">
        <w:rPr>
          <w:rFonts w:ascii="Times New Roman" w:hAnsi="Times New Roman" w:cs="Times New Roman"/>
          <w:sz w:val="28"/>
          <w:szCs w:val="28"/>
          <w:lang w:eastAsia="en-US"/>
        </w:rPr>
        <w:t>состоянию</w:t>
      </w:r>
      <w:r w:rsidRPr="009510D4">
        <w:rPr>
          <w:rFonts w:ascii="Times New Roman" w:hAnsi="Times New Roman" w:cs="Times New Roman"/>
          <w:spacing w:val="-1"/>
          <w:sz w:val="28"/>
          <w:szCs w:val="28"/>
          <w:lang w:eastAsia="en-US"/>
        </w:rPr>
        <w:t xml:space="preserve"> </w:t>
      </w:r>
      <w:r w:rsidRPr="009510D4">
        <w:rPr>
          <w:rFonts w:ascii="Times New Roman" w:hAnsi="Times New Roman" w:cs="Times New Roman"/>
          <w:sz w:val="28"/>
          <w:szCs w:val="28"/>
          <w:lang w:eastAsia="en-US"/>
        </w:rPr>
        <w:t>на</w:t>
      </w:r>
      <w:r w:rsidRPr="009510D4">
        <w:rPr>
          <w:rFonts w:ascii="Times New Roman" w:hAnsi="Times New Roman" w:cs="Times New Roman"/>
          <w:spacing w:val="-2"/>
          <w:sz w:val="28"/>
          <w:szCs w:val="28"/>
          <w:lang w:eastAsia="en-US"/>
        </w:rPr>
        <w:t xml:space="preserve"> </w:t>
      </w:r>
      <w:r w:rsidRPr="009510D4">
        <w:rPr>
          <w:rFonts w:ascii="Times New Roman" w:hAnsi="Times New Roman" w:cs="Times New Roman"/>
          <w:sz w:val="28"/>
          <w:szCs w:val="28"/>
          <w:lang w:eastAsia="en-US"/>
        </w:rPr>
        <w:t xml:space="preserve">отчетную </w:t>
      </w:r>
      <w:r w:rsidRPr="009510D4">
        <w:rPr>
          <w:rFonts w:ascii="Times New Roman" w:hAnsi="Times New Roman" w:cs="Times New Roman"/>
          <w:spacing w:val="-2"/>
          <w:sz w:val="28"/>
          <w:szCs w:val="28"/>
          <w:lang w:eastAsia="en-US"/>
        </w:rPr>
        <w:t>дату;</w:t>
      </w:r>
    </w:p>
    <w:p w:rsidR="009510D4" w:rsidRPr="009510D4" w:rsidRDefault="009510D4" w:rsidP="00AA540F">
      <w:pPr>
        <w:widowControl w:val="0"/>
        <w:autoSpaceDE w:val="0"/>
        <w:autoSpaceDN w:val="0"/>
        <w:spacing w:after="0"/>
        <w:ind w:left="2" w:right="143"/>
        <w:jc w:val="both"/>
        <w:rPr>
          <w:rFonts w:ascii="Times New Roman" w:hAnsi="Times New Roman" w:cs="Times New Roman"/>
          <w:sz w:val="28"/>
          <w:szCs w:val="28"/>
          <w:lang w:eastAsia="en-US"/>
        </w:rPr>
      </w:pPr>
      <w:proofErr w:type="spellStart"/>
      <w:r w:rsidRPr="009510D4">
        <w:rPr>
          <w:rFonts w:ascii="Times New Roman" w:hAnsi="Times New Roman" w:cs="Times New Roman"/>
          <w:sz w:val="28"/>
          <w:szCs w:val="28"/>
          <w:lang w:eastAsia="en-US"/>
        </w:rPr>
        <w:t>Кдо</w:t>
      </w:r>
      <w:proofErr w:type="gramStart"/>
      <w:r w:rsidRPr="009510D4">
        <w:rPr>
          <w:rFonts w:ascii="Times New Roman" w:hAnsi="Times New Roman" w:cs="Times New Roman"/>
          <w:sz w:val="28"/>
          <w:szCs w:val="28"/>
          <w:lang w:eastAsia="en-US"/>
        </w:rPr>
        <w:t>i</w:t>
      </w:r>
      <w:proofErr w:type="spellEnd"/>
      <w:proofErr w:type="gramEnd"/>
      <w:r w:rsidRPr="009510D4">
        <w:rPr>
          <w:rFonts w:ascii="Times New Roman" w:hAnsi="Times New Roman" w:cs="Times New Roman"/>
          <w:sz w:val="28"/>
          <w:szCs w:val="28"/>
          <w:lang w:eastAsia="en-US"/>
        </w:rPr>
        <w:t xml:space="preserve"> - количество календарных дней отпуска, на которые </w:t>
      </w:r>
      <w:proofErr w:type="spellStart"/>
      <w:r w:rsidRPr="009510D4">
        <w:rPr>
          <w:rFonts w:ascii="Times New Roman" w:hAnsi="Times New Roman" w:cs="Times New Roman"/>
          <w:sz w:val="28"/>
          <w:szCs w:val="28"/>
          <w:lang w:eastAsia="en-US"/>
        </w:rPr>
        <w:t>i-й</w:t>
      </w:r>
      <w:proofErr w:type="spellEnd"/>
      <w:r w:rsidRPr="009510D4">
        <w:rPr>
          <w:rFonts w:ascii="Times New Roman" w:hAnsi="Times New Roman" w:cs="Times New Roman"/>
          <w:sz w:val="28"/>
          <w:szCs w:val="28"/>
          <w:lang w:eastAsia="en-US"/>
        </w:rPr>
        <w:t xml:space="preserve"> работник имеет право по состоянию на отчетную дату.</w:t>
      </w:r>
    </w:p>
    <w:p w:rsidR="009510D4" w:rsidRPr="009510D4" w:rsidRDefault="009510D4" w:rsidP="00AA540F">
      <w:pPr>
        <w:widowControl w:val="0"/>
        <w:autoSpaceDE w:val="0"/>
        <w:autoSpaceDN w:val="0"/>
        <w:spacing w:after="0"/>
        <w:ind w:left="2"/>
        <w:jc w:val="both"/>
        <w:rPr>
          <w:rFonts w:ascii="Times New Roman" w:hAnsi="Times New Roman" w:cs="Times New Roman"/>
          <w:sz w:val="28"/>
          <w:szCs w:val="28"/>
          <w:lang w:eastAsia="en-US"/>
        </w:rPr>
      </w:pPr>
      <w:r w:rsidRPr="009510D4">
        <w:rPr>
          <w:rFonts w:ascii="Times New Roman" w:hAnsi="Times New Roman" w:cs="Times New Roman"/>
          <w:sz w:val="28"/>
          <w:szCs w:val="28"/>
          <w:lang w:eastAsia="en-US"/>
        </w:rPr>
        <w:t>Расчет</w:t>
      </w:r>
      <w:r w:rsidRPr="009510D4">
        <w:rPr>
          <w:rFonts w:ascii="Times New Roman" w:hAnsi="Times New Roman" w:cs="Times New Roman"/>
          <w:spacing w:val="-5"/>
          <w:sz w:val="28"/>
          <w:szCs w:val="28"/>
          <w:lang w:eastAsia="en-US"/>
        </w:rPr>
        <w:t xml:space="preserve"> ведется в произвольной форме</w:t>
      </w:r>
      <w:r w:rsidRPr="009510D4">
        <w:rPr>
          <w:rFonts w:ascii="Times New Roman" w:hAnsi="Times New Roman" w:cs="Times New Roman"/>
          <w:spacing w:val="-2"/>
          <w:sz w:val="28"/>
          <w:szCs w:val="28"/>
          <w:lang w:eastAsia="en-US"/>
        </w:rPr>
        <w:t>.</w:t>
      </w:r>
    </w:p>
    <w:p w:rsidR="009510D4" w:rsidRPr="009510D4" w:rsidRDefault="009510D4" w:rsidP="00AA540F">
      <w:pPr>
        <w:widowControl w:val="0"/>
        <w:numPr>
          <w:ilvl w:val="2"/>
          <w:numId w:val="4"/>
        </w:numPr>
        <w:tabs>
          <w:tab w:val="left" w:pos="637"/>
        </w:tabs>
        <w:autoSpaceDE w:val="0"/>
        <w:autoSpaceDN w:val="0"/>
        <w:spacing w:after="0" w:line="240" w:lineRule="auto"/>
        <w:ind w:right="145" w:firstLine="0"/>
        <w:jc w:val="both"/>
        <w:rPr>
          <w:rFonts w:ascii="Times New Roman" w:hAnsi="Times New Roman" w:cs="Times New Roman"/>
          <w:sz w:val="28"/>
          <w:szCs w:val="28"/>
          <w:lang w:eastAsia="en-US"/>
        </w:rPr>
      </w:pPr>
      <w:r w:rsidRPr="009510D4">
        <w:rPr>
          <w:rFonts w:ascii="Times New Roman" w:hAnsi="Times New Roman" w:cs="Times New Roman"/>
          <w:sz w:val="28"/>
          <w:szCs w:val="28"/>
          <w:lang w:eastAsia="en-US"/>
        </w:rPr>
        <w:t>Резерв в части платежей на обязательное социальное страхование рассчитывается исходя из суммы, резервируемой на непосредственную оплату отпусков, а также действующих тарифов страховых взносов.</w:t>
      </w:r>
    </w:p>
    <w:p w:rsidR="009510D4" w:rsidRPr="009510D4" w:rsidRDefault="009510D4" w:rsidP="00AA540F">
      <w:pPr>
        <w:widowControl w:val="0"/>
        <w:numPr>
          <w:ilvl w:val="2"/>
          <w:numId w:val="4"/>
        </w:numPr>
        <w:tabs>
          <w:tab w:val="left" w:pos="602"/>
        </w:tabs>
        <w:autoSpaceDE w:val="0"/>
        <w:autoSpaceDN w:val="0"/>
        <w:spacing w:after="0" w:line="240" w:lineRule="auto"/>
        <w:ind w:right="142" w:firstLine="0"/>
        <w:jc w:val="both"/>
        <w:rPr>
          <w:rFonts w:ascii="Times New Roman" w:hAnsi="Times New Roman" w:cs="Times New Roman"/>
          <w:sz w:val="28"/>
          <w:szCs w:val="28"/>
          <w:lang w:eastAsia="en-US"/>
        </w:rPr>
      </w:pPr>
      <w:r w:rsidRPr="009510D4">
        <w:rPr>
          <w:rFonts w:ascii="Times New Roman" w:hAnsi="Times New Roman" w:cs="Times New Roman"/>
          <w:sz w:val="28"/>
          <w:szCs w:val="28"/>
          <w:lang w:eastAsia="en-US"/>
        </w:rPr>
        <w:t>Начисление</w:t>
      </w:r>
      <w:r w:rsidRPr="009510D4">
        <w:rPr>
          <w:rFonts w:ascii="Times New Roman" w:hAnsi="Times New Roman" w:cs="Times New Roman"/>
          <w:spacing w:val="-5"/>
          <w:sz w:val="28"/>
          <w:szCs w:val="28"/>
          <w:lang w:eastAsia="en-US"/>
        </w:rPr>
        <w:t xml:space="preserve">  </w:t>
      </w:r>
      <w:r w:rsidRPr="009510D4">
        <w:rPr>
          <w:rFonts w:ascii="Times New Roman" w:hAnsi="Times New Roman" w:cs="Times New Roman"/>
          <w:sz w:val="28"/>
          <w:szCs w:val="28"/>
          <w:lang w:eastAsia="en-US"/>
        </w:rPr>
        <w:t>резерва</w:t>
      </w:r>
      <w:r w:rsidRPr="009510D4">
        <w:rPr>
          <w:rFonts w:ascii="Times New Roman" w:hAnsi="Times New Roman" w:cs="Times New Roman"/>
          <w:spacing w:val="-6"/>
          <w:sz w:val="28"/>
          <w:szCs w:val="28"/>
          <w:lang w:eastAsia="en-US"/>
        </w:rPr>
        <w:t xml:space="preserve"> </w:t>
      </w:r>
      <w:r w:rsidRPr="009510D4">
        <w:rPr>
          <w:rFonts w:ascii="Times New Roman" w:hAnsi="Times New Roman" w:cs="Times New Roman"/>
          <w:sz w:val="28"/>
          <w:szCs w:val="28"/>
          <w:lang w:eastAsia="en-US"/>
        </w:rPr>
        <w:t>на</w:t>
      </w:r>
      <w:r w:rsidRPr="009510D4">
        <w:rPr>
          <w:rFonts w:ascii="Times New Roman" w:hAnsi="Times New Roman" w:cs="Times New Roman"/>
          <w:spacing w:val="-3"/>
          <w:sz w:val="28"/>
          <w:szCs w:val="28"/>
          <w:lang w:eastAsia="en-US"/>
        </w:rPr>
        <w:t xml:space="preserve"> </w:t>
      </w:r>
      <w:r w:rsidRPr="009510D4">
        <w:rPr>
          <w:rFonts w:ascii="Times New Roman" w:hAnsi="Times New Roman" w:cs="Times New Roman"/>
          <w:sz w:val="28"/>
          <w:szCs w:val="28"/>
          <w:lang w:eastAsia="en-US"/>
        </w:rPr>
        <w:t>предстоящую</w:t>
      </w:r>
      <w:r w:rsidRPr="009510D4">
        <w:rPr>
          <w:rFonts w:ascii="Times New Roman" w:hAnsi="Times New Roman" w:cs="Times New Roman"/>
          <w:spacing w:val="-2"/>
          <w:sz w:val="28"/>
          <w:szCs w:val="28"/>
          <w:lang w:eastAsia="en-US"/>
        </w:rPr>
        <w:t xml:space="preserve"> </w:t>
      </w:r>
      <w:r w:rsidRPr="009510D4">
        <w:rPr>
          <w:rFonts w:ascii="Times New Roman" w:hAnsi="Times New Roman" w:cs="Times New Roman"/>
          <w:sz w:val="28"/>
          <w:szCs w:val="28"/>
          <w:lang w:eastAsia="en-US"/>
        </w:rPr>
        <w:t>оплату</w:t>
      </w:r>
      <w:r w:rsidRPr="009510D4">
        <w:rPr>
          <w:rFonts w:ascii="Times New Roman" w:hAnsi="Times New Roman" w:cs="Times New Roman"/>
          <w:spacing w:val="-9"/>
          <w:sz w:val="28"/>
          <w:szCs w:val="28"/>
          <w:lang w:eastAsia="en-US"/>
        </w:rPr>
        <w:t xml:space="preserve"> </w:t>
      </w:r>
      <w:r w:rsidRPr="009510D4">
        <w:rPr>
          <w:rFonts w:ascii="Times New Roman" w:hAnsi="Times New Roman" w:cs="Times New Roman"/>
          <w:sz w:val="28"/>
          <w:szCs w:val="28"/>
          <w:lang w:eastAsia="en-US"/>
        </w:rPr>
        <w:t>отпусков</w:t>
      </w:r>
      <w:r w:rsidRPr="009510D4">
        <w:rPr>
          <w:rFonts w:ascii="Times New Roman" w:hAnsi="Times New Roman" w:cs="Times New Roman"/>
          <w:spacing w:val="-3"/>
          <w:sz w:val="28"/>
          <w:szCs w:val="28"/>
          <w:lang w:eastAsia="en-US"/>
        </w:rPr>
        <w:t xml:space="preserve"> </w:t>
      </w:r>
      <w:r w:rsidRPr="009510D4">
        <w:rPr>
          <w:rFonts w:ascii="Times New Roman" w:hAnsi="Times New Roman" w:cs="Times New Roman"/>
          <w:sz w:val="28"/>
          <w:szCs w:val="28"/>
          <w:lang w:eastAsia="en-US"/>
        </w:rPr>
        <w:t xml:space="preserve">производится один раз в год не позднее </w:t>
      </w:r>
      <w:r w:rsidRPr="009510D4">
        <w:rPr>
          <w:rFonts w:ascii="Times New Roman" w:hAnsi="Times New Roman" w:cs="Times New Roman"/>
          <w:b/>
          <w:sz w:val="28"/>
          <w:szCs w:val="28"/>
          <w:lang w:eastAsia="en-US"/>
        </w:rPr>
        <w:t>31 декабря</w:t>
      </w:r>
      <w:r w:rsidRPr="009510D4">
        <w:rPr>
          <w:rFonts w:ascii="Times New Roman" w:hAnsi="Times New Roman" w:cs="Times New Roman"/>
          <w:sz w:val="28"/>
          <w:szCs w:val="28"/>
          <w:lang w:eastAsia="en-US"/>
        </w:rPr>
        <w:t>.</w:t>
      </w:r>
    </w:p>
    <w:p w:rsidR="009510D4" w:rsidRPr="009510D4" w:rsidRDefault="009510D4" w:rsidP="00AA540F">
      <w:pPr>
        <w:widowControl w:val="0"/>
        <w:autoSpaceDE w:val="0"/>
        <w:autoSpaceDN w:val="0"/>
        <w:spacing w:after="0"/>
        <w:ind w:left="2" w:right="141"/>
        <w:jc w:val="both"/>
        <w:rPr>
          <w:rFonts w:ascii="Times New Roman" w:hAnsi="Times New Roman" w:cs="Times New Roman"/>
          <w:sz w:val="28"/>
          <w:szCs w:val="28"/>
          <w:lang w:eastAsia="en-US"/>
        </w:rPr>
      </w:pPr>
      <w:r w:rsidRPr="009510D4">
        <w:rPr>
          <w:rFonts w:ascii="Times New Roman" w:hAnsi="Times New Roman" w:cs="Times New Roman"/>
          <w:sz w:val="28"/>
          <w:szCs w:val="28"/>
          <w:lang w:eastAsia="en-US"/>
        </w:rPr>
        <w:t xml:space="preserve">В случае если на отчетную дату величина остатка резерва на оплату отпускных, включая платежи на обязательное социальное страхование, по данным бухгалтерского учета меньше, чем величина резерва, определенная по приведенной формуле, то резерв увеличивается на разницу между этими величинами. </w:t>
      </w:r>
      <w:proofErr w:type="spellStart"/>
      <w:r w:rsidRPr="009510D4">
        <w:rPr>
          <w:rFonts w:ascii="Times New Roman" w:hAnsi="Times New Roman" w:cs="Times New Roman"/>
          <w:sz w:val="28"/>
          <w:szCs w:val="28"/>
          <w:lang w:eastAsia="en-US"/>
        </w:rPr>
        <w:t>Доначисленная</w:t>
      </w:r>
      <w:proofErr w:type="spellEnd"/>
      <w:r w:rsidRPr="009510D4">
        <w:rPr>
          <w:rFonts w:ascii="Times New Roman" w:hAnsi="Times New Roman" w:cs="Times New Roman"/>
          <w:sz w:val="28"/>
          <w:szCs w:val="28"/>
          <w:lang w:eastAsia="en-US"/>
        </w:rPr>
        <w:t xml:space="preserve"> сумма резерва относится на расходы текущего финансового года.</w:t>
      </w:r>
    </w:p>
    <w:p w:rsidR="009510D4" w:rsidRPr="009510D4" w:rsidRDefault="009510D4" w:rsidP="00AA540F">
      <w:pPr>
        <w:widowControl w:val="0"/>
        <w:autoSpaceDE w:val="0"/>
        <w:autoSpaceDN w:val="0"/>
        <w:spacing w:after="0"/>
        <w:ind w:left="2" w:right="141"/>
        <w:jc w:val="both"/>
        <w:rPr>
          <w:rFonts w:ascii="Times New Roman" w:hAnsi="Times New Roman" w:cs="Times New Roman"/>
          <w:sz w:val="28"/>
          <w:szCs w:val="28"/>
          <w:lang w:eastAsia="en-US"/>
        </w:rPr>
      </w:pPr>
      <w:r w:rsidRPr="009510D4">
        <w:rPr>
          <w:rFonts w:ascii="Times New Roman" w:hAnsi="Times New Roman" w:cs="Times New Roman"/>
          <w:sz w:val="28"/>
          <w:szCs w:val="28"/>
          <w:lang w:eastAsia="en-US"/>
        </w:rPr>
        <w:t xml:space="preserve">Если на отчетную дату величина остатка резерва на оплату отпускных работникам по данным бухгалтерского учета больше, чем величина резерва, определенная по приведенной формуле, то резерв уменьшается на разницу между этими величинами. Сумма уменьшения резерва относится на </w:t>
      </w:r>
      <w:r w:rsidRPr="009510D4">
        <w:rPr>
          <w:rFonts w:ascii="Times New Roman" w:hAnsi="Times New Roman" w:cs="Times New Roman"/>
          <w:sz w:val="28"/>
          <w:szCs w:val="28"/>
          <w:lang w:eastAsia="en-US"/>
        </w:rPr>
        <w:lastRenderedPageBreak/>
        <w:t xml:space="preserve">уменьшение расходов текущего финансового </w:t>
      </w:r>
      <w:r w:rsidRPr="009510D4">
        <w:rPr>
          <w:rFonts w:ascii="Times New Roman" w:hAnsi="Times New Roman" w:cs="Times New Roman"/>
          <w:spacing w:val="-2"/>
          <w:sz w:val="28"/>
          <w:szCs w:val="28"/>
          <w:lang w:eastAsia="en-US"/>
        </w:rPr>
        <w:t>года.</w:t>
      </w:r>
    </w:p>
    <w:p w:rsidR="009510D4" w:rsidRPr="009510D4" w:rsidRDefault="009510D4" w:rsidP="00AA540F">
      <w:pPr>
        <w:widowControl w:val="0"/>
        <w:numPr>
          <w:ilvl w:val="1"/>
          <w:numId w:val="4"/>
        </w:numPr>
        <w:tabs>
          <w:tab w:val="left" w:pos="481"/>
        </w:tabs>
        <w:autoSpaceDE w:val="0"/>
        <w:autoSpaceDN w:val="0"/>
        <w:spacing w:after="0" w:line="240" w:lineRule="auto"/>
        <w:ind w:right="143" w:firstLine="0"/>
        <w:jc w:val="both"/>
        <w:rPr>
          <w:rFonts w:ascii="Times New Roman" w:hAnsi="Times New Roman" w:cs="Times New Roman"/>
          <w:sz w:val="28"/>
          <w:szCs w:val="28"/>
          <w:lang w:eastAsia="en-US"/>
        </w:rPr>
      </w:pPr>
      <w:r w:rsidRPr="009510D4">
        <w:rPr>
          <w:rFonts w:ascii="Times New Roman" w:hAnsi="Times New Roman" w:cs="Times New Roman"/>
          <w:sz w:val="28"/>
          <w:szCs w:val="28"/>
          <w:lang w:eastAsia="en-US"/>
        </w:rPr>
        <w:t>Резерв на оплату расходных обязательств, оспариваемых в судебном порядке (по судебным разбирательствам) и по претензионным требованиям и искам</w:t>
      </w:r>
    </w:p>
    <w:p w:rsidR="009510D4" w:rsidRPr="009510D4" w:rsidRDefault="009510D4" w:rsidP="00AA540F">
      <w:pPr>
        <w:widowControl w:val="0"/>
        <w:numPr>
          <w:ilvl w:val="2"/>
          <w:numId w:val="4"/>
        </w:numPr>
        <w:tabs>
          <w:tab w:val="left" w:pos="649"/>
        </w:tabs>
        <w:autoSpaceDE w:val="0"/>
        <w:autoSpaceDN w:val="0"/>
        <w:spacing w:after="0" w:line="240" w:lineRule="auto"/>
        <w:ind w:right="139" w:firstLine="0"/>
        <w:jc w:val="both"/>
        <w:rPr>
          <w:rFonts w:ascii="Times New Roman" w:hAnsi="Times New Roman" w:cs="Times New Roman"/>
          <w:sz w:val="28"/>
          <w:szCs w:val="28"/>
          <w:lang w:eastAsia="en-US"/>
        </w:rPr>
      </w:pPr>
      <w:r w:rsidRPr="009510D4">
        <w:rPr>
          <w:rFonts w:ascii="Times New Roman" w:hAnsi="Times New Roman" w:cs="Times New Roman"/>
          <w:sz w:val="28"/>
          <w:szCs w:val="28"/>
          <w:lang w:eastAsia="en-US"/>
        </w:rPr>
        <w:t>Резерв создается при условии, если по состоянию на отчетную дату муниципальное образование является стороной судебного разбирательства и (или) муниципальному образованию предъявлены иски (претензии).</w:t>
      </w:r>
      <w:r w:rsidRPr="009510D4">
        <w:rPr>
          <w:rFonts w:ascii="Times New Roman" w:hAnsi="Times New Roman" w:cs="Times New Roman"/>
          <w:spacing w:val="-1"/>
          <w:sz w:val="28"/>
          <w:szCs w:val="28"/>
          <w:lang w:eastAsia="en-US"/>
        </w:rPr>
        <w:t xml:space="preserve"> </w:t>
      </w:r>
      <w:r w:rsidRPr="009510D4">
        <w:rPr>
          <w:rFonts w:ascii="Times New Roman" w:hAnsi="Times New Roman" w:cs="Times New Roman"/>
          <w:sz w:val="28"/>
          <w:szCs w:val="28"/>
          <w:lang w:eastAsia="en-US"/>
        </w:rPr>
        <w:t>Если предполагается, что с</w:t>
      </w:r>
      <w:r w:rsidRPr="009510D4">
        <w:rPr>
          <w:rFonts w:ascii="Times New Roman" w:hAnsi="Times New Roman" w:cs="Times New Roman"/>
          <w:spacing w:val="-1"/>
          <w:sz w:val="28"/>
          <w:szCs w:val="28"/>
          <w:lang w:eastAsia="en-US"/>
        </w:rPr>
        <w:t xml:space="preserve"> </w:t>
      </w:r>
      <w:r w:rsidRPr="009510D4">
        <w:rPr>
          <w:rFonts w:ascii="Times New Roman" w:hAnsi="Times New Roman" w:cs="Times New Roman"/>
          <w:sz w:val="28"/>
          <w:szCs w:val="28"/>
          <w:lang w:eastAsia="en-US"/>
        </w:rPr>
        <w:t>высокой степенью вероятности судебное</w:t>
      </w:r>
      <w:r w:rsidRPr="009510D4">
        <w:rPr>
          <w:rFonts w:ascii="Times New Roman" w:hAnsi="Times New Roman" w:cs="Times New Roman"/>
          <w:spacing w:val="-1"/>
          <w:sz w:val="28"/>
          <w:szCs w:val="28"/>
          <w:lang w:eastAsia="en-US"/>
        </w:rPr>
        <w:t xml:space="preserve"> </w:t>
      </w:r>
      <w:r w:rsidRPr="009510D4">
        <w:rPr>
          <w:rFonts w:ascii="Times New Roman" w:hAnsi="Times New Roman" w:cs="Times New Roman"/>
          <w:sz w:val="28"/>
          <w:szCs w:val="28"/>
          <w:lang w:eastAsia="en-US"/>
        </w:rPr>
        <w:t>решение будет принято не в пользу муниципального образования, на основании решения комиссии, утвержденной руководителем, резерв создается в размере 100 процентов от суммы предъявленного иска.</w:t>
      </w:r>
    </w:p>
    <w:p w:rsidR="009510D4" w:rsidRPr="009510D4" w:rsidRDefault="009510D4" w:rsidP="00AA540F">
      <w:pPr>
        <w:widowControl w:val="0"/>
        <w:autoSpaceDE w:val="0"/>
        <w:autoSpaceDN w:val="0"/>
        <w:spacing w:after="0"/>
        <w:ind w:left="2"/>
        <w:rPr>
          <w:rFonts w:ascii="Times New Roman" w:hAnsi="Times New Roman" w:cs="Times New Roman"/>
          <w:sz w:val="28"/>
          <w:szCs w:val="28"/>
          <w:lang w:eastAsia="en-US"/>
        </w:rPr>
      </w:pPr>
      <w:r w:rsidRPr="009510D4">
        <w:rPr>
          <w:rFonts w:ascii="Times New Roman" w:hAnsi="Times New Roman" w:cs="Times New Roman"/>
          <w:sz w:val="28"/>
          <w:szCs w:val="28"/>
          <w:lang w:eastAsia="en-US"/>
        </w:rPr>
        <w:t>Аналитический</w:t>
      </w:r>
      <w:r w:rsidRPr="009510D4">
        <w:rPr>
          <w:rFonts w:ascii="Times New Roman" w:hAnsi="Times New Roman" w:cs="Times New Roman"/>
          <w:spacing w:val="-2"/>
          <w:sz w:val="28"/>
          <w:szCs w:val="28"/>
          <w:lang w:eastAsia="en-US"/>
        </w:rPr>
        <w:t xml:space="preserve"> </w:t>
      </w:r>
      <w:r w:rsidRPr="009510D4">
        <w:rPr>
          <w:rFonts w:ascii="Times New Roman" w:hAnsi="Times New Roman" w:cs="Times New Roman"/>
          <w:sz w:val="28"/>
          <w:szCs w:val="28"/>
          <w:lang w:eastAsia="en-US"/>
        </w:rPr>
        <w:t>учет</w:t>
      </w:r>
      <w:r w:rsidRPr="009510D4">
        <w:rPr>
          <w:rFonts w:ascii="Times New Roman" w:hAnsi="Times New Roman" w:cs="Times New Roman"/>
          <w:spacing w:val="-3"/>
          <w:sz w:val="28"/>
          <w:szCs w:val="28"/>
          <w:lang w:eastAsia="en-US"/>
        </w:rPr>
        <w:t xml:space="preserve"> </w:t>
      </w:r>
      <w:r w:rsidRPr="009510D4">
        <w:rPr>
          <w:rFonts w:ascii="Times New Roman" w:hAnsi="Times New Roman" w:cs="Times New Roman"/>
          <w:sz w:val="28"/>
          <w:szCs w:val="28"/>
          <w:lang w:eastAsia="en-US"/>
        </w:rPr>
        <w:t>ведется</w:t>
      </w:r>
      <w:r w:rsidRPr="009510D4">
        <w:rPr>
          <w:rFonts w:ascii="Times New Roman" w:hAnsi="Times New Roman" w:cs="Times New Roman"/>
          <w:spacing w:val="-2"/>
          <w:sz w:val="28"/>
          <w:szCs w:val="28"/>
          <w:lang w:eastAsia="en-US"/>
        </w:rPr>
        <w:t xml:space="preserve"> </w:t>
      </w:r>
      <w:r w:rsidRPr="009510D4">
        <w:rPr>
          <w:rFonts w:ascii="Times New Roman" w:hAnsi="Times New Roman" w:cs="Times New Roman"/>
          <w:sz w:val="28"/>
          <w:szCs w:val="28"/>
          <w:lang w:eastAsia="en-US"/>
        </w:rPr>
        <w:t>по</w:t>
      </w:r>
      <w:r w:rsidRPr="009510D4">
        <w:rPr>
          <w:rFonts w:ascii="Times New Roman" w:hAnsi="Times New Roman" w:cs="Times New Roman"/>
          <w:spacing w:val="-3"/>
          <w:sz w:val="28"/>
          <w:szCs w:val="28"/>
          <w:lang w:eastAsia="en-US"/>
        </w:rPr>
        <w:t xml:space="preserve"> </w:t>
      </w:r>
      <w:r w:rsidRPr="009510D4">
        <w:rPr>
          <w:rFonts w:ascii="Times New Roman" w:hAnsi="Times New Roman" w:cs="Times New Roman"/>
          <w:sz w:val="28"/>
          <w:szCs w:val="28"/>
          <w:lang w:eastAsia="en-US"/>
        </w:rPr>
        <w:t>каждому</w:t>
      </w:r>
      <w:r w:rsidRPr="009510D4">
        <w:rPr>
          <w:rFonts w:ascii="Times New Roman" w:hAnsi="Times New Roman" w:cs="Times New Roman"/>
          <w:spacing w:val="-5"/>
          <w:sz w:val="28"/>
          <w:szCs w:val="28"/>
          <w:lang w:eastAsia="en-US"/>
        </w:rPr>
        <w:t xml:space="preserve"> </w:t>
      </w:r>
      <w:r w:rsidRPr="009510D4">
        <w:rPr>
          <w:rFonts w:ascii="Times New Roman" w:hAnsi="Times New Roman" w:cs="Times New Roman"/>
          <w:sz w:val="28"/>
          <w:szCs w:val="28"/>
          <w:lang w:eastAsia="en-US"/>
        </w:rPr>
        <w:t>судебному</w:t>
      </w:r>
      <w:r w:rsidRPr="009510D4">
        <w:rPr>
          <w:rFonts w:ascii="Times New Roman" w:hAnsi="Times New Roman" w:cs="Times New Roman"/>
          <w:spacing w:val="-7"/>
          <w:sz w:val="28"/>
          <w:szCs w:val="28"/>
          <w:lang w:eastAsia="en-US"/>
        </w:rPr>
        <w:t xml:space="preserve"> </w:t>
      </w:r>
      <w:r w:rsidRPr="009510D4">
        <w:rPr>
          <w:rFonts w:ascii="Times New Roman" w:hAnsi="Times New Roman" w:cs="Times New Roman"/>
          <w:spacing w:val="-2"/>
          <w:sz w:val="28"/>
          <w:szCs w:val="28"/>
          <w:lang w:eastAsia="en-US"/>
        </w:rPr>
        <w:t>разбирательству.</w:t>
      </w:r>
    </w:p>
    <w:p w:rsidR="009510D4" w:rsidRPr="009510D4" w:rsidRDefault="009510D4" w:rsidP="00AA540F">
      <w:pPr>
        <w:widowControl w:val="0"/>
        <w:numPr>
          <w:ilvl w:val="2"/>
          <w:numId w:val="4"/>
        </w:numPr>
        <w:tabs>
          <w:tab w:val="left" w:pos="791"/>
        </w:tabs>
        <w:autoSpaceDE w:val="0"/>
        <w:autoSpaceDN w:val="0"/>
        <w:spacing w:after="0" w:line="240" w:lineRule="auto"/>
        <w:ind w:right="135" w:firstLine="0"/>
        <w:jc w:val="both"/>
        <w:rPr>
          <w:rFonts w:ascii="Times New Roman" w:hAnsi="Times New Roman" w:cs="Times New Roman"/>
          <w:sz w:val="28"/>
          <w:szCs w:val="28"/>
          <w:lang w:eastAsia="en-US"/>
        </w:rPr>
      </w:pPr>
      <w:r w:rsidRPr="009510D4">
        <w:rPr>
          <w:rFonts w:ascii="Times New Roman" w:hAnsi="Times New Roman" w:cs="Times New Roman"/>
          <w:sz w:val="28"/>
          <w:szCs w:val="28"/>
          <w:lang w:eastAsia="en-US"/>
        </w:rPr>
        <w:t>В последующие отчетные периоды в зависимости от хода судебного разбирательства на основании представления (заключения) сумма резерва может корректироваться как в сторону уменьшения, так и в сторону увеличения.</w:t>
      </w:r>
    </w:p>
    <w:p w:rsidR="009510D4" w:rsidRPr="009510D4" w:rsidRDefault="009510D4" w:rsidP="00AA540F">
      <w:pPr>
        <w:widowControl w:val="0"/>
        <w:numPr>
          <w:ilvl w:val="2"/>
          <w:numId w:val="4"/>
        </w:numPr>
        <w:tabs>
          <w:tab w:val="left" w:pos="700"/>
        </w:tabs>
        <w:autoSpaceDE w:val="0"/>
        <w:autoSpaceDN w:val="0"/>
        <w:spacing w:after="0" w:line="240" w:lineRule="auto"/>
        <w:ind w:right="136" w:firstLine="0"/>
        <w:jc w:val="both"/>
        <w:rPr>
          <w:rFonts w:ascii="Times New Roman" w:hAnsi="Times New Roman" w:cs="Times New Roman"/>
          <w:sz w:val="28"/>
          <w:szCs w:val="28"/>
          <w:lang w:eastAsia="en-US"/>
        </w:rPr>
      </w:pPr>
      <w:r w:rsidRPr="009510D4">
        <w:rPr>
          <w:rFonts w:ascii="Times New Roman" w:hAnsi="Times New Roman" w:cs="Times New Roman"/>
          <w:sz w:val="28"/>
          <w:szCs w:val="28"/>
          <w:lang w:eastAsia="en-US"/>
        </w:rPr>
        <w:t>Начисление (увеличение) суммы резерва относится на финансовый результат (расходы). Если сумма резерва подлежит уменьшению, неиспользованная сумма резерва списывается с отнесением на уменьшение расходов текущего периода.</w:t>
      </w:r>
    </w:p>
    <w:p w:rsidR="009510D4" w:rsidRPr="009510D4" w:rsidRDefault="009510D4" w:rsidP="00AA540F">
      <w:pPr>
        <w:widowControl w:val="0"/>
        <w:numPr>
          <w:ilvl w:val="1"/>
          <w:numId w:val="4"/>
        </w:numPr>
        <w:tabs>
          <w:tab w:val="left" w:pos="0"/>
        </w:tabs>
        <w:autoSpaceDE w:val="0"/>
        <w:autoSpaceDN w:val="0"/>
        <w:spacing w:after="0" w:line="240" w:lineRule="auto"/>
        <w:ind w:left="0" w:firstLine="2"/>
        <w:jc w:val="both"/>
        <w:rPr>
          <w:rFonts w:ascii="Times New Roman" w:hAnsi="Times New Roman" w:cs="Times New Roman"/>
          <w:sz w:val="28"/>
          <w:szCs w:val="28"/>
          <w:lang w:eastAsia="en-US"/>
        </w:rPr>
      </w:pPr>
      <w:r w:rsidRPr="009510D4">
        <w:rPr>
          <w:rFonts w:ascii="Times New Roman" w:hAnsi="Times New Roman" w:cs="Times New Roman"/>
          <w:sz w:val="28"/>
          <w:szCs w:val="28"/>
          <w:lang w:eastAsia="en-US"/>
        </w:rPr>
        <w:t>Резерв</w:t>
      </w:r>
      <w:r w:rsidRPr="009510D4">
        <w:rPr>
          <w:rFonts w:ascii="Times New Roman" w:hAnsi="Times New Roman" w:cs="Times New Roman"/>
          <w:spacing w:val="-3"/>
          <w:sz w:val="28"/>
          <w:szCs w:val="28"/>
          <w:lang w:eastAsia="en-US"/>
        </w:rPr>
        <w:t xml:space="preserve"> </w:t>
      </w:r>
      <w:r w:rsidRPr="009510D4">
        <w:rPr>
          <w:rFonts w:ascii="Times New Roman" w:hAnsi="Times New Roman" w:cs="Times New Roman"/>
          <w:sz w:val="28"/>
          <w:szCs w:val="28"/>
          <w:lang w:eastAsia="en-US"/>
        </w:rPr>
        <w:t>на</w:t>
      </w:r>
      <w:r w:rsidRPr="009510D4">
        <w:rPr>
          <w:rFonts w:ascii="Times New Roman" w:hAnsi="Times New Roman" w:cs="Times New Roman"/>
          <w:spacing w:val="-3"/>
          <w:sz w:val="28"/>
          <w:szCs w:val="28"/>
          <w:lang w:eastAsia="en-US"/>
        </w:rPr>
        <w:t xml:space="preserve"> </w:t>
      </w:r>
      <w:r w:rsidRPr="009510D4">
        <w:rPr>
          <w:rFonts w:ascii="Times New Roman" w:hAnsi="Times New Roman" w:cs="Times New Roman"/>
          <w:sz w:val="28"/>
          <w:szCs w:val="28"/>
          <w:lang w:eastAsia="en-US"/>
        </w:rPr>
        <w:t>оплату</w:t>
      </w:r>
      <w:r w:rsidRPr="009510D4">
        <w:rPr>
          <w:rFonts w:ascii="Times New Roman" w:hAnsi="Times New Roman" w:cs="Times New Roman"/>
          <w:spacing w:val="-7"/>
          <w:sz w:val="28"/>
          <w:szCs w:val="28"/>
          <w:lang w:eastAsia="en-US"/>
        </w:rPr>
        <w:t xml:space="preserve"> </w:t>
      </w:r>
      <w:r w:rsidRPr="009510D4">
        <w:rPr>
          <w:rFonts w:ascii="Times New Roman" w:hAnsi="Times New Roman" w:cs="Times New Roman"/>
          <w:sz w:val="28"/>
          <w:szCs w:val="28"/>
          <w:lang w:eastAsia="en-US"/>
        </w:rPr>
        <w:t>обязательств,</w:t>
      </w:r>
      <w:r w:rsidRPr="009510D4">
        <w:rPr>
          <w:rFonts w:ascii="Times New Roman" w:hAnsi="Times New Roman" w:cs="Times New Roman"/>
          <w:spacing w:val="-2"/>
          <w:sz w:val="28"/>
          <w:szCs w:val="28"/>
          <w:lang w:eastAsia="en-US"/>
        </w:rPr>
        <w:t xml:space="preserve"> </w:t>
      </w:r>
      <w:r w:rsidRPr="009510D4">
        <w:rPr>
          <w:rFonts w:ascii="Times New Roman" w:hAnsi="Times New Roman" w:cs="Times New Roman"/>
          <w:sz w:val="28"/>
          <w:szCs w:val="28"/>
          <w:lang w:eastAsia="en-US"/>
        </w:rPr>
        <w:t>по</w:t>
      </w:r>
      <w:r w:rsidRPr="009510D4">
        <w:rPr>
          <w:rFonts w:ascii="Times New Roman" w:hAnsi="Times New Roman" w:cs="Times New Roman"/>
          <w:spacing w:val="-2"/>
          <w:sz w:val="28"/>
          <w:szCs w:val="28"/>
          <w:lang w:eastAsia="en-US"/>
        </w:rPr>
        <w:t xml:space="preserve"> </w:t>
      </w:r>
      <w:r w:rsidRPr="009510D4">
        <w:rPr>
          <w:rFonts w:ascii="Times New Roman" w:hAnsi="Times New Roman" w:cs="Times New Roman"/>
          <w:sz w:val="28"/>
          <w:szCs w:val="28"/>
          <w:lang w:eastAsia="en-US"/>
        </w:rPr>
        <w:t>которым</w:t>
      </w:r>
      <w:r w:rsidRPr="009510D4">
        <w:rPr>
          <w:rFonts w:ascii="Times New Roman" w:hAnsi="Times New Roman" w:cs="Times New Roman"/>
          <w:spacing w:val="-5"/>
          <w:sz w:val="28"/>
          <w:szCs w:val="28"/>
          <w:lang w:eastAsia="en-US"/>
        </w:rPr>
        <w:t xml:space="preserve"> </w:t>
      </w:r>
      <w:r w:rsidRPr="009510D4">
        <w:rPr>
          <w:rFonts w:ascii="Times New Roman" w:hAnsi="Times New Roman" w:cs="Times New Roman"/>
          <w:sz w:val="28"/>
          <w:szCs w:val="28"/>
          <w:lang w:eastAsia="en-US"/>
        </w:rPr>
        <w:t>не</w:t>
      </w:r>
      <w:r w:rsidRPr="009510D4">
        <w:rPr>
          <w:rFonts w:ascii="Times New Roman" w:hAnsi="Times New Roman" w:cs="Times New Roman"/>
          <w:spacing w:val="-3"/>
          <w:sz w:val="28"/>
          <w:szCs w:val="28"/>
          <w:lang w:eastAsia="en-US"/>
        </w:rPr>
        <w:t xml:space="preserve"> </w:t>
      </w:r>
      <w:r w:rsidRPr="009510D4">
        <w:rPr>
          <w:rFonts w:ascii="Times New Roman" w:hAnsi="Times New Roman" w:cs="Times New Roman"/>
          <w:sz w:val="28"/>
          <w:szCs w:val="28"/>
          <w:lang w:eastAsia="en-US"/>
        </w:rPr>
        <w:t>поступили</w:t>
      </w:r>
      <w:r w:rsidRPr="009510D4">
        <w:rPr>
          <w:rFonts w:ascii="Times New Roman" w:hAnsi="Times New Roman" w:cs="Times New Roman"/>
          <w:spacing w:val="-1"/>
          <w:sz w:val="28"/>
          <w:szCs w:val="28"/>
          <w:lang w:eastAsia="en-US"/>
        </w:rPr>
        <w:t xml:space="preserve"> </w:t>
      </w:r>
      <w:r w:rsidRPr="009510D4">
        <w:rPr>
          <w:rFonts w:ascii="Times New Roman" w:hAnsi="Times New Roman" w:cs="Times New Roman"/>
          <w:sz w:val="28"/>
          <w:szCs w:val="28"/>
          <w:lang w:eastAsia="en-US"/>
        </w:rPr>
        <w:t>расчетные</w:t>
      </w:r>
      <w:r w:rsidRPr="009510D4">
        <w:rPr>
          <w:rFonts w:ascii="Times New Roman" w:hAnsi="Times New Roman" w:cs="Times New Roman"/>
          <w:spacing w:val="-2"/>
          <w:sz w:val="28"/>
          <w:szCs w:val="28"/>
          <w:lang w:eastAsia="en-US"/>
        </w:rPr>
        <w:t xml:space="preserve"> документы</w:t>
      </w:r>
    </w:p>
    <w:p w:rsidR="009510D4" w:rsidRPr="009510D4" w:rsidRDefault="009510D4" w:rsidP="00AA540F">
      <w:pPr>
        <w:widowControl w:val="0"/>
        <w:numPr>
          <w:ilvl w:val="2"/>
          <w:numId w:val="4"/>
        </w:numPr>
        <w:tabs>
          <w:tab w:val="left" w:pos="637"/>
        </w:tabs>
        <w:autoSpaceDE w:val="0"/>
        <w:autoSpaceDN w:val="0"/>
        <w:spacing w:after="0" w:line="240" w:lineRule="auto"/>
        <w:ind w:right="141" w:firstLine="0"/>
        <w:jc w:val="both"/>
        <w:rPr>
          <w:rFonts w:ascii="Times New Roman" w:hAnsi="Times New Roman" w:cs="Times New Roman"/>
          <w:sz w:val="28"/>
          <w:szCs w:val="28"/>
          <w:lang w:eastAsia="en-US"/>
        </w:rPr>
      </w:pPr>
      <w:r w:rsidRPr="009510D4">
        <w:rPr>
          <w:rFonts w:ascii="Times New Roman" w:hAnsi="Times New Roman" w:cs="Times New Roman"/>
          <w:sz w:val="28"/>
          <w:szCs w:val="28"/>
          <w:lang w:eastAsia="en-US"/>
        </w:rPr>
        <w:t>Резерв создается для учета фактически осуществленных расходов, по которым на отчетную дату отсутствует документальное подтверждение (первичные документы). Резерв признается в оценочной величине, определенной исходя условий договора (контракта) и объема принятых работ (потребленных услуг), на основании Бухгалтерской Справки (ф. 0504833). Одновременно необходимо зарезервировать средства на лицевом счете в размере резерва.</w:t>
      </w:r>
    </w:p>
    <w:p w:rsidR="009510D4" w:rsidRPr="009510D4" w:rsidRDefault="009510D4" w:rsidP="00AA540F">
      <w:pPr>
        <w:widowControl w:val="0"/>
        <w:autoSpaceDE w:val="0"/>
        <w:autoSpaceDN w:val="0"/>
        <w:spacing w:after="0"/>
        <w:ind w:left="2"/>
        <w:rPr>
          <w:rFonts w:ascii="Times New Roman" w:hAnsi="Times New Roman" w:cs="Times New Roman"/>
          <w:sz w:val="28"/>
          <w:szCs w:val="28"/>
          <w:lang w:eastAsia="en-US"/>
        </w:rPr>
      </w:pPr>
      <w:r w:rsidRPr="009510D4">
        <w:rPr>
          <w:rFonts w:ascii="Times New Roman" w:hAnsi="Times New Roman" w:cs="Times New Roman"/>
          <w:sz w:val="28"/>
          <w:szCs w:val="28"/>
          <w:lang w:eastAsia="en-US"/>
        </w:rPr>
        <w:t>Аналитический</w:t>
      </w:r>
      <w:r w:rsidRPr="009510D4">
        <w:rPr>
          <w:rFonts w:ascii="Times New Roman" w:hAnsi="Times New Roman" w:cs="Times New Roman"/>
          <w:spacing w:val="-3"/>
          <w:sz w:val="28"/>
          <w:szCs w:val="28"/>
          <w:lang w:eastAsia="en-US"/>
        </w:rPr>
        <w:t xml:space="preserve"> </w:t>
      </w:r>
      <w:r w:rsidRPr="009510D4">
        <w:rPr>
          <w:rFonts w:ascii="Times New Roman" w:hAnsi="Times New Roman" w:cs="Times New Roman"/>
          <w:sz w:val="28"/>
          <w:szCs w:val="28"/>
          <w:lang w:eastAsia="en-US"/>
        </w:rPr>
        <w:t>учет</w:t>
      </w:r>
      <w:r w:rsidRPr="009510D4">
        <w:rPr>
          <w:rFonts w:ascii="Times New Roman" w:hAnsi="Times New Roman" w:cs="Times New Roman"/>
          <w:spacing w:val="-3"/>
          <w:sz w:val="28"/>
          <w:szCs w:val="28"/>
          <w:lang w:eastAsia="en-US"/>
        </w:rPr>
        <w:t xml:space="preserve"> </w:t>
      </w:r>
      <w:r w:rsidRPr="009510D4">
        <w:rPr>
          <w:rFonts w:ascii="Times New Roman" w:hAnsi="Times New Roman" w:cs="Times New Roman"/>
          <w:sz w:val="28"/>
          <w:szCs w:val="28"/>
          <w:lang w:eastAsia="en-US"/>
        </w:rPr>
        <w:t>ведется</w:t>
      </w:r>
      <w:r w:rsidRPr="009510D4">
        <w:rPr>
          <w:rFonts w:ascii="Times New Roman" w:hAnsi="Times New Roman" w:cs="Times New Roman"/>
          <w:spacing w:val="-3"/>
          <w:sz w:val="28"/>
          <w:szCs w:val="28"/>
          <w:lang w:eastAsia="en-US"/>
        </w:rPr>
        <w:t xml:space="preserve"> </w:t>
      </w:r>
      <w:r w:rsidRPr="009510D4">
        <w:rPr>
          <w:rFonts w:ascii="Times New Roman" w:hAnsi="Times New Roman" w:cs="Times New Roman"/>
          <w:sz w:val="28"/>
          <w:szCs w:val="28"/>
          <w:lang w:eastAsia="en-US"/>
        </w:rPr>
        <w:t>по</w:t>
      </w:r>
      <w:r w:rsidRPr="009510D4">
        <w:rPr>
          <w:rFonts w:ascii="Times New Roman" w:hAnsi="Times New Roman" w:cs="Times New Roman"/>
          <w:spacing w:val="-3"/>
          <w:sz w:val="28"/>
          <w:szCs w:val="28"/>
          <w:lang w:eastAsia="en-US"/>
        </w:rPr>
        <w:t xml:space="preserve"> </w:t>
      </w:r>
      <w:r w:rsidRPr="009510D4">
        <w:rPr>
          <w:rFonts w:ascii="Times New Roman" w:hAnsi="Times New Roman" w:cs="Times New Roman"/>
          <w:sz w:val="28"/>
          <w:szCs w:val="28"/>
          <w:lang w:eastAsia="en-US"/>
        </w:rPr>
        <w:t>кодам</w:t>
      </w:r>
      <w:r w:rsidRPr="009510D4">
        <w:rPr>
          <w:rFonts w:ascii="Times New Roman" w:hAnsi="Times New Roman" w:cs="Times New Roman"/>
          <w:spacing w:val="-4"/>
          <w:sz w:val="28"/>
          <w:szCs w:val="28"/>
          <w:lang w:eastAsia="en-US"/>
        </w:rPr>
        <w:t xml:space="preserve"> </w:t>
      </w:r>
      <w:r w:rsidRPr="009510D4">
        <w:rPr>
          <w:rFonts w:ascii="Times New Roman" w:hAnsi="Times New Roman" w:cs="Times New Roman"/>
          <w:sz w:val="28"/>
          <w:szCs w:val="28"/>
          <w:lang w:eastAsia="en-US"/>
        </w:rPr>
        <w:t>КОСГУ</w:t>
      </w:r>
      <w:r w:rsidRPr="009510D4">
        <w:rPr>
          <w:rFonts w:ascii="Times New Roman" w:hAnsi="Times New Roman" w:cs="Times New Roman"/>
          <w:spacing w:val="-5"/>
          <w:sz w:val="28"/>
          <w:szCs w:val="28"/>
          <w:lang w:eastAsia="en-US"/>
        </w:rPr>
        <w:t xml:space="preserve"> </w:t>
      </w:r>
      <w:r w:rsidRPr="009510D4">
        <w:rPr>
          <w:rFonts w:ascii="Times New Roman" w:hAnsi="Times New Roman" w:cs="Times New Roman"/>
          <w:sz w:val="28"/>
          <w:szCs w:val="28"/>
          <w:lang w:eastAsia="en-US"/>
        </w:rPr>
        <w:t>в</w:t>
      </w:r>
      <w:r w:rsidRPr="009510D4">
        <w:rPr>
          <w:rFonts w:ascii="Times New Roman" w:hAnsi="Times New Roman" w:cs="Times New Roman"/>
          <w:spacing w:val="-4"/>
          <w:sz w:val="28"/>
          <w:szCs w:val="28"/>
          <w:lang w:eastAsia="en-US"/>
        </w:rPr>
        <w:t xml:space="preserve"> </w:t>
      </w:r>
      <w:r w:rsidRPr="009510D4">
        <w:rPr>
          <w:rFonts w:ascii="Times New Roman" w:hAnsi="Times New Roman" w:cs="Times New Roman"/>
          <w:sz w:val="28"/>
          <w:szCs w:val="28"/>
          <w:lang w:eastAsia="en-US"/>
        </w:rPr>
        <w:t>разрезе</w:t>
      </w:r>
      <w:r w:rsidRPr="009510D4">
        <w:rPr>
          <w:rFonts w:ascii="Times New Roman" w:hAnsi="Times New Roman" w:cs="Times New Roman"/>
          <w:spacing w:val="-4"/>
          <w:sz w:val="28"/>
          <w:szCs w:val="28"/>
          <w:lang w:eastAsia="en-US"/>
        </w:rPr>
        <w:t xml:space="preserve"> </w:t>
      </w:r>
      <w:r w:rsidRPr="009510D4">
        <w:rPr>
          <w:rFonts w:ascii="Times New Roman" w:hAnsi="Times New Roman" w:cs="Times New Roman"/>
          <w:sz w:val="28"/>
          <w:szCs w:val="28"/>
          <w:lang w:eastAsia="en-US"/>
        </w:rPr>
        <w:t>договоров</w:t>
      </w:r>
      <w:r w:rsidRPr="009510D4">
        <w:rPr>
          <w:rFonts w:ascii="Times New Roman" w:hAnsi="Times New Roman" w:cs="Times New Roman"/>
          <w:spacing w:val="-4"/>
          <w:sz w:val="28"/>
          <w:szCs w:val="28"/>
          <w:lang w:eastAsia="en-US"/>
        </w:rPr>
        <w:t xml:space="preserve"> </w:t>
      </w:r>
      <w:r w:rsidRPr="009510D4">
        <w:rPr>
          <w:rFonts w:ascii="Times New Roman" w:hAnsi="Times New Roman" w:cs="Times New Roman"/>
          <w:spacing w:val="-2"/>
          <w:sz w:val="28"/>
          <w:szCs w:val="28"/>
          <w:lang w:eastAsia="en-US"/>
        </w:rPr>
        <w:t>(контрактов).</w:t>
      </w:r>
    </w:p>
    <w:p w:rsidR="009510D4" w:rsidRPr="009510D4" w:rsidRDefault="009510D4" w:rsidP="00AA540F">
      <w:pPr>
        <w:widowControl w:val="0"/>
        <w:numPr>
          <w:ilvl w:val="2"/>
          <w:numId w:val="4"/>
        </w:numPr>
        <w:tabs>
          <w:tab w:val="left" w:pos="697"/>
        </w:tabs>
        <w:autoSpaceDE w:val="0"/>
        <w:autoSpaceDN w:val="0"/>
        <w:spacing w:after="0" w:line="240" w:lineRule="auto"/>
        <w:ind w:right="143" w:firstLine="0"/>
        <w:jc w:val="both"/>
        <w:rPr>
          <w:rFonts w:ascii="Times New Roman" w:hAnsi="Times New Roman" w:cs="Times New Roman"/>
          <w:sz w:val="28"/>
          <w:szCs w:val="28"/>
          <w:lang w:eastAsia="en-US"/>
        </w:rPr>
      </w:pPr>
      <w:r w:rsidRPr="009510D4">
        <w:rPr>
          <w:rFonts w:ascii="Times New Roman" w:hAnsi="Times New Roman" w:cs="Times New Roman"/>
          <w:sz w:val="28"/>
          <w:szCs w:val="28"/>
          <w:lang w:eastAsia="en-US"/>
        </w:rPr>
        <w:t>На основании поступивших от контрагента документов фактические расходы отражаются следующим образом:</w:t>
      </w:r>
    </w:p>
    <w:p w:rsidR="009510D4" w:rsidRPr="009510D4" w:rsidRDefault="009510D4" w:rsidP="00AA540F">
      <w:pPr>
        <w:widowControl w:val="0"/>
        <w:numPr>
          <w:ilvl w:val="3"/>
          <w:numId w:val="4"/>
        </w:numPr>
        <w:tabs>
          <w:tab w:val="left" w:pos="188"/>
        </w:tabs>
        <w:autoSpaceDE w:val="0"/>
        <w:autoSpaceDN w:val="0"/>
        <w:spacing w:after="0" w:line="240" w:lineRule="auto"/>
        <w:ind w:right="144" w:firstLine="0"/>
        <w:jc w:val="both"/>
        <w:rPr>
          <w:rFonts w:ascii="Times New Roman" w:hAnsi="Times New Roman" w:cs="Times New Roman"/>
          <w:sz w:val="28"/>
          <w:szCs w:val="28"/>
          <w:lang w:eastAsia="en-US"/>
        </w:rPr>
      </w:pPr>
      <w:r w:rsidRPr="009510D4">
        <w:rPr>
          <w:rFonts w:ascii="Times New Roman" w:hAnsi="Times New Roman" w:cs="Times New Roman"/>
          <w:sz w:val="28"/>
          <w:szCs w:val="28"/>
          <w:lang w:eastAsia="en-US"/>
        </w:rPr>
        <w:t>если сумма фактических расходов меньше величины созданного резерва, то расходы относятся полностью за счет резерва, а оставшаяся величина резерва списывается на уменьшение расходов текущего финансового года;</w:t>
      </w:r>
    </w:p>
    <w:p w:rsidR="009510D4" w:rsidRPr="009510D4" w:rsidRDefault="009510D4" w:rsidP="00AA540F">
      <w:pPr>
        <w:widowControl w:val="0"/>
        <w:numPr>
          <w:ilvl w:val="3"/>
          <w:numId w:val="4"/>
        </w:numPr>
        <w:tabs>
          <w:tab w:val="left" w:pos="159"/>
        </w:tabs>
        <w:autoSpaceDE w:val="0"/>
        <w:autoSpaceDN w:val="0"/>
        <w:spacing w:after="0" w:line="240" w:lineRule="auto"/>
        <w:ind w:right="139" w:firstLine="0"/>
        <w:jc w:val="both"/>
        <w:rPr>
          <w:rFonts w:ascii="Times New Roman" w:hAnsi="Times New Roman" w:cs="Times New Roman"/>
          <w:sz w:val="28"/>
          <w:szCs w:val="28"/>
          <w:lang w:eastAsia="en-US"/>
        </w:rPr>
      </w:pPr>
      <w:r w:rsidRPr="009510D4">
        <w:rPr>
          <w:rFonts w:ascii="Times New Roman" w:hAnsi="Times New Roman" w:cs="Times New Roman"/>
          <w:sz w:val="28"/>
          <w:szCs w:val="28"/>
          <w:lang w:eastAsia="en-US"/>
        </w:rPr>
        <w:t>если сумма фактических расходов превышает величину созданного резерва, то расходы относятся за счет резерва в полной сумме резерва, а оставшаяся величина расходов относится за счет расходов текущего финансового года.</w:t>
      </w:r>
    </w:p>
    <w:p w:rsidR="009510D4" w:rsidRDefault="009510D4" w:rsidP="00AA540F">
      <w:pPr>
        <w:widowControl w:val="0"/>
        <w:numPr>
          <w:ilvl w:val="2"/>
          <w:numId w:val="4"/>
        </w:numPr>
        <w:tabs>
          <w:tab w:val="left" w:pos="606"/>
        </w:tabs>
        <w:autoSpaceDE w:val="0"/>
        <w:autoSpaceDN w:val="0"/>
        <w:spacing w:after="0" w:line="240" w:lineRule="auto"/>
        <w:ind w:right="140" w:firstLine="0"/>
        <w:jc w:val="both"/>
        <w:rPr>
          <w:rFonts w:ascii="Times New Roman" w:hAnsi="Times New Roman" w:cs="Times New Roman"/>
          <w:sz w:val="28"/>
          <w:szCs w:val="28"/>
          <w:lang w:eastAsia="en-US"/>
        </w:rPr>
      </w:pPr>
      <w:r w:rsidRPr="009510D4">
        <w:rPr>
          <w:rFonts w:ascii="Times New Roman" w:hAnsi="Times New Roman" w:cs="Times New Roman"/>
          <w:sz w:val="28"/>
          <w:szCs w:val="28"/>
          <w:lang w:eastAsia="en-US"/>
        </w:rPr>
        <w:t>Начисление (корректировка) резерва на оплату</w:t>
      </w:r>
      <w:r w:rsidRPr="009510D4">
        <w:rPr>
          <w:rFonts w:ascii="Times New Roman" w:hAnsi="Times New Roman" w:cs="Times New Roman"/>
          <w:spacing w:val="-4"/>
          <w:sz w:val="28"/>
          <w:szCs w:val="28"/>
          <w:lang w:eastAsia="en-US"/>
        </w:rPr>
        <w:t xml:space="preserve"> </w:t>
      </w:r>
      <w:r w:rsidRPr="009510D4">
        <w:rPr>
          <w:rFonts w:ascii="Times New Roman" w:hAnsi="Times New Roman" w:cs="Times New Roman"/>
          <w:sz w:val="28"/>
          <w:szCs w:val="28"/>
          <w:lang w:eastAsia="en-US"/>
        </w:rPr>
        <w:t xml:space="preserve">расходных обязательств, по которым не </w:t>
      </w:r>
      <w:proofErr w:type="gramStart"/>
      <w:r w:rsidRPr="009510D4">
        <w:rPr>
          <w:rFonts w:ascii="Times New Roman" w:hAnsi="Times New Roman" w:cs="Times New Roman"/>
          <w:sz w:val="28"/>
          <w:szCs w:val="28"/>
          <w:lang w:eastAsia="en-US"/>
        </w:rPr>
        <w:t>поступили расчетные документы производится</w:t>
      </w:r>
      <w:proofErr w:type="gramEnd"/>
      <w:r w:rsidRPr="009510D4">
        <w:rPr>
          <w:rFonts w:ascii="Times New Roman" w:hAnsi="Times New Roman" w:cs="Times New Roman"/>
          <w:sz w:val="28"/>
          <w:szCs w:val="28"/>
          <w:lang w:eastAsia="en-US"/>
        </w:rPr>
        <w:t xml:space="preserve"> перед составлением  годовой отчетности на последнюю дату 31 декабря.</w:t>
      </w:r>
    </w:p>
    <w:p w:rsidR="003941F0" w:rsidRPr="009510D4" w:rsidRDefault="003941F0" w:rsidP="003941F0">
      <w:pPr>
        <w:widowControl w:val="0"/>
        <w:tabs>
          <w:tab w:val="left" w:pos="606"/>
        </w:tabs>
        <w:autoSpaceDE w:val="0"/>
        <w:autoSpaceDN w:val="0"/>
        <w:spacing w:after="0" w:line="240" w:lineRule="auto"/>
        <w:ind w:left="2" w:right="140"/>
        <w:jc w:val="both"/>
        <w:rPr>
          <w:rFonts w:ascii="Times New Roman" w:hAnsi="Times New Roman" w:cs="Times New Roman"/>
          <w:sz w:val="28"/>
          <w:szCs w:val="28"/>
          <w:lang w:eastAsia="en-US"/>
        </w:rPr>
      </w:pPr>
    </w:p>
    <w:p w:rsidR="009510D4" w:rsidRPr="009510D4" w:rsidRDefault="009510D4" w:rsidP="00AA540F">
      <w:pPr>
        <w:widowControl w:val="0"/>
        <w:numPr>
          <w:ilvl w:val="0"/>
          <w:numId w:val="4"/>
        </w:numPr>
        <w:tabs>
          <w:tab w:val="left" w:pos="240"/>
        </w:tabs>
        <w:autoSpaceDE w:val="0"/>
        <w:autoSpaceDN w:val="0"/>
        <w:spacing w:after="0" w:line="240" w:lineRule="auto"/>
        <w:ind w:left="240" w:right="2681"/>
        <w:outlineLvl w:val="0"/>
        <w:rPr>
          <w:rFonts w:ascii="Times New Roman" w:hAnsi="Times New Roman" w:cs="Times New Roman"/>
          <w:b/>
          <w:bCs/>
          <w:sz w:val="28"/>
          <w:szCs w:val="28"/>
          <w:lang w:eastAsia="en-US"/>
        </w:rPr>
      </w:pPr>
      <w:bookmarkStart w:id="3" w:name="4._Учет_и_использование_сумм_резервов"/>
      <w:bookmarkEnd w:id="3"/>
      <w:r w:rsidRPr="009510D4">
        <w:rPr>
          <w:rFonts w:ascii="Times New Roman" w:hAnsi="Times New Roman" w:cs="Times New Roman"/>
          <w:b/>
          <w:bCs/>
          <w:sz w:val="28"/>
          <w:szCs w:val="28"/>
          <w:lang w:eastAsia="en-US"/>
        </w:rPr>
        <w:lastRenderedPageBreak/>
        <w:t xml:space="preserve">  Учет</w:t>
      </w:r>
      <w:r w:rsidRPr="009510D4">
        <w:rPr>
          <w:rFonts w:ascii="Times New Roman" w:hAnsi="Times New Roman" w:cs="Times New Roman"/>
          <w:b/>
          <w:bCs/>
          <w:spacing w:val="-4"/>
          <w:sz w:val="28"/>
          <w:szCs w:val="28"/>
          <w:lang w:eastAsia="en-US"/>
        </w:rPr>
        <w:t xml:space="preserve"> </w:t>
      </w:r>
      <w:r w:rsidRPr="009510D4">
        <w:rPr>
          <w:rFonts w:ascii="Times New Roman" w:hAnsi="Times New Roman" w:cs="Times New Roman"/>
          <w:b/>
          <w:bCs/>
          <w:sz w:val="28"/>
          <w:szCs w:val="28"/>
          <w:lang w:eastAsia="en-US"/>
        </w:rPr>
        <w:t>и</w:t>
      </w:r>
      <w:r w:rsidRPr="009510D4">
        <w:rPr>
          <w:rFonts w:ascii="Times New Roman" w:hAnsi="Times New Roman" w:cs="Times New Roman"/>
          <w:b/>
          <w:bCs/>
          <w:spacing w:val="-4"/>
          <w:sz w:val="28"/>
          <w:szCs w:val="28"/>
          <w:lang w:eastAsia="en-US"/>
        </w:rPr>
        <w:t xml:space="preserve"> </w:t>
      </w:r>
      <w:r w:rsidRPr="009510D4">
        <w:rPr>
          <w:rFonts w:ascii="Times New Roman" w:hAnsi="Times New Roman" w:cs="Times New Roman"/>
          <w:b/>
          <w:bCs/>
          <w:sz w:val="28"/>
          <w:szCs w:val="28"/>
          <w:lang w:eastAsia="en-US"/>
        </w:rPr>
        <w:t>использование</w:t>
      </w:r>
      <w:r w:rsidRPr="009510D4">
        <w:rPr>
          <w:rFonts w:ascii="Times New Roman" w:hAnsi="Times New Roman" w:cs="Times New Roman"/>
          <w:b/>
          <w:bCs/>
          <w:spacing w:val="-5"/>
          <w:sz w:val="28"/>
          <w:szCs w:val="28"/>
          <w:lang w:eastAsia="en-US"/>
        </w:rPr>
        <w:t xml:space="preserve"> </w:t>
      </w:r>
      <w:r w:rsidRPr="009510D4">
        <w:rPr>
          <w:rFonts w:ascii="Times New Roman" w:hAnsi="Times New Roman" w:cs="Times New Roman"/>
          <w:b/>
          <w:bCs/>
          <w:sz w:val="28"/>
          <w:szCs w:val="28"/>
          <w:lang w:eastAsia="en-US"/>
        </w:rPr>
        <w:t>сумм</w:t>
      </w:r>
      <w:r w:rsidRPr="009510D4">
        <w:rPr>
          <w:rFonts w:ascii="Times New Roman" w:hAnsi="Times New Roman" w:cs="Times New Roman"/>
          <w:b/>
          <w:bCs/>
          <w:spacing w:val="-4"/>
          <w:sz w:val="28"/>
          <w:szCs w:val="28"/>
          <w:lang w:eastAsia="en-US"/>
        </w:rPr>
        <w:t xml:space="preserve"> </w:t>
      </w:r>
      <w:r w:rsidRPr="009510D4">
        <w:rPr>
          <w:rFonts w:ascii="Times New Roman" w:hAnsi="Times New Roman" w:cs="Times New Roman"/>
          <w:b/>
          <w:bCs/>
          <w:spacing w:val="-2"/>
          <w:sz w:val="28"/>
          <w:szCs w:val="28"/>
          <w:lang w:eastAsia="en-US"/>
        </w:rPr>
        <w:t>резервов</w:t>
      </w:r>
    </w:p>
    <w:p w:rsidR="009510D4" w:rsidRPr="009510D4" w:rsidRDefault="009510D4" w:rsidP="00AA540F">
      <w:pPr>
        <w:widowControl w:val="0"/>
        <w:autoSpaceDE w:val="0"/>
        <w:autoSpaceDN w:val="0"/>
        <w:spacing w:after="0"/>
        <w:rPr>
          <w:rFonts w:ascii="Times New Roman" w:hAnsi="Times New Roman" w:cs="Times New Roman"/>
          <w:b/>
          <w:sz w:val="28"/>
          <w:szCs w:val="28"/>
          <w:lang w:eastAsia="en-US"/>
        </w:rPr>
      </w:pPr>
    </w:p>
    <w:p w:rsidR="009510D4" w:rsidRPr="009510D4" w:rsidRDefault="009510D4" w:rsidP="00AA540F">
      <w:pPr>
        <w:widowControl w:val="0"/>
        <w:numPr>
          <w:ilvl w:val="1"/>
          <w:numId w:val="4"/>
        </w:numPr>
        <w:tabs>
          <w:tab w:val="left" w:pos="0"/>
        </w:tabs>
        <w:autoSpaceDE w:val="0"/>
        <w:autoSpaceDN w:val="0"/>
        <w:spacing w:after="0" w:line="240" w:lineRule="auto"/>
        <w:ind w:left="0" w:right="-1" w:firstLine="0"/>
        <w:rPr>
          <w:rFonts w:ascii="Times New Roman" w:hAnsi="Times New Roman" w:cs="Times New Roman"/>
          <w:sz w:val="28"/>
          <w:szCs w:val="28"/>
          <w:lang w:eastAsia="en-US"/>
        </w:rPr>
      </w:pPr>
      <w:r w:rsidRPr="009510D4">
        <w:rPr>
          <w:rFonts w:ascii="Times New Roman" w:hAnsi="Times New Roman" w:cs="Times New Roman"/>
          <w:sz w:val="28"/>
          <w:szCs w:val="28"/>
          <w:lang w:eastAsia="en-US"/>
        </w:rPr>
        <w:t>Начисление</w:t>
      </w:r>
      <w:r w:rsidRPr="009510D4">
        <w:rPr>
          <w:rFonts w:ascii="Times New Roman" w:hAnsi="Times New Roman" w:cs="Times New Roman"/>
          <w:spacing w:val="-5"/>
          <w:sz w:val="28"/>
          <w:szCs w:val="28"/>
          <w:lang w:eastAsia="en-US"/>
        </w:rPr>
        <w:t xml:space="preserve"> </w:t>
      </w:r>
      <w:r w:rsidRPr="009510D4">
        <w:rPr>
          <w:rFonts w:ascii="Times New Roman" w:hAnsi="Times New Roman" w:cs="Times New Roman"/>
          <w:sz w:val="28"/>
          <w:szCs w:val="28"/>
          <w:lang w:eastAsia="en-US"/>
        </w:rPr>
        <w:t>(корректировка)</w:t>
      </w:r>
      <w:r w:rsidRPr="009510D4">
        <w:rPr>
          <w:rFonts w:ascii="Times New Roman" w:hAnsi="Times New Roman" w:cs="Times New Roman"/>
          <w:spacing w:val="-4"/>
          <w:sz w:val="28"/>
          <w:szCs w:val="28"/>
          <w:lang w:eastAsia="en-US"/>
        </w:rPr>
        <w:t xml:space="preserve"> </w:t>
      </w:r>
      <w:r w:rsidRPr="009510D4">
        <w:rPr>
          <w:rFonts w:ascii="Times New Roman" w:hAnsi="Times New Roman" w:cs="Times New Roman"/>
          <w:sz w:val="28"/>
          <w:szCs w:val="28"/>
          <w:lang w:eastAsia="en-US"/>
        </w:rPr>
        <w:t>резерва</w:t>
      </w:r>
      <w:r w:rsidR="00AA540F">
        <w:rPr>
          <w:rFonts w:ascii="Times New Roman" w:hAnsi="Times New Roman" w:cs="Times New Roman"/>
          <w:spacing w:val="-2"/>
          <w:sz w:val="28"/>
          <w:szCs w:val="28"/>
          <w:lang w:eastAsia="en-US"/>
        </w:rPr>
        <w:t xml:space="preserve"> </w:t>
      </w:r>
      <w:r w:rsidRPr="009510D4">
        <w:rPr>
          <w:rFonts w:ascii="Times New Roman" w:hAnsi="Times New Roman" w:cs="Times New Roman"/>
          <w:sz w:val="28"/>
          <w:szCs w:val="28"/>
          <w:lang w:eastAsia="en-US"/>
        </w:rPr>
        <w:t>осуществляется</w:t>
      </w:r>
      <w:r w:rsidRPr="009510D4">
        <w:rPr>
          <w:rFonts w:ascii="Times New Roman" w:hAnsi="Times New Roman" w:cs="Times New Roman"/>
          <w:spacing w:val="-2"/>
          <w:sz w:val="28"/>
          <w:szCs w:val="28"/>
          <w:lang w:eastAsia="en-US"/>
        </w:rPr>
        <w:t xml:space="preserve"> </w:t>
      </w:r>
      <w:r w:rsidRPr="009510D4">
        <w:rPr>
          <w:rFonts w:ascii="Times New Roman" w:hAnsi="Times New Roman" w:cs="Times New Roman"/>
          <w:sz w:val="28"/>
          <w:szCs w:val="28"/>
          <w:lang w:eastAsia="en-US"/>
        </w:rPr>
        <w:t xml:space="preserve">в </w:t>
      </w:r>
      <w:r w:rsidRPr="009510D4">
        <w:rPr>
          <w:rFonts w:ascii="Times New Roman" w:hAnsi="Times New Roman" w:cs="Times New Roman"/>
          <w:spacing w:val="-2"/>
          <w:sz w:val="28"/>
          <w:szCs w:val="28"/>
          <w:lang w:eastAsia="en-US"/>
        </w:rPr>
        <w:t>случае:</w:t>
      </w:r>
    </w:p>
    <w:p w:rsidR="009510D4" w:rsidRPr="009510D4" w:rsidRDefault="009510D4" w:rsidP="00AA540F">
      <w:pPr>
        <w:widowControl w:val="0"/>
        <w:numPr>
          <w:ilvl w:val="0"/>
          <w:numId w:val="2"/>
        </w:numPr>
        <w:tabs>
          <w:tab w:val="left" w:pos="140"/>
        </w:tabs>
        <w:autoSpaceDE w:val="0"/>
        <w:autoSpaceDN w:val="0"/>
        <w:spacing w:after="0" w:line="240" w:lineRule="auto"/>
        <w:ind w:left="140" w:hanging="138"/>
        <w:jc w:val="both"/>
        <w:rPr>
          <w:rFonts w:ascii="Times New Roman" w:hAnsi="Times New Roman" w:cs="Times New Roman"/>
          <w:sz w:val="28"/>
          <w:szCs w:val="28"/>
          <w:lang w:eastAsia="en-US"/>
        </w:rPr>
      </w:pPr>
      <w:r w:rsidRPr="009510D4">
        <w:rPr>
          <w:rFonts w:ascii="Times New Roman" w:hAnsi="Times New Roman" w:cs="Times New Roman"/>
          <w:sz w:val="28"/>
          <w:szCs w:val="28"/>
          <w:lang w:eastAsia="en-US"/>
        </w:rPr>
        <w:t>полного</w:t>
      </w:r>
      <w:r w:rsidRPr="009510D4">
        <w:rPr>
          <w:rFonts w:ascii="Times New Roman" w:hAnsi="Times New Roman" w:cs="Times New Roman"/>
          <w:spacing w:val="-5"/>
          <w:sz w:val="28"/>
          <w:szCs w:val="28"/>
          <w:lang w:eastAsia="en-US"/>
        </w:rPr>
        <w:t xml:space="preserve"> </w:t>
      </w:r>
      <w:r w:rsidRPr="009510D4">
        <w:rPr>
          <w:rFonts w:ascii="Times New Roman" w:hAnsi="Times New Roman" w:cs="Times New Roman"/>
          <w:sz w:val="28"/>
          <w:szCs w:val="28"/>
          <w:lang w:eastAsia="en-US"/>
        </w:rPr>
        <w:t>использования</w:t>
      </w:r>
      <w:r w:rsidRPr="009510D4">
        <w:rPr>
          <w:rFonts w:ascii="Times New Roman" w:hAnsi="Times New Roman" w:cs="Times New Roman"/>
          <w:spacing w:val="-5"/>
          <w:sz w:val="28"/>
          <w:szCs w:val="28"/>
          <w:lang w:eastAsia="en-US"/>
        </w:rPr>
        <w:t xml:space="preserve"> </w:t>
      </w:r>
      <w:r w:rsidRPr="009510D4">
        <w:rPr>
          <w:rFonts w:ascii="Times New Roman" w:hAnsi="Times New Roman" w:cs="Times New Roman"/>
          <w:sz w:val="28"/>
          <w:szCs w:val="28"/>
          <w:lang w:eastAsia="en-US"/>
        </w:rPr>
        <w:t>начисленного</w:t>
      </w:r>
      <w:r w:rsidRPr="009510D4">
        <w:rPr>
          <w:rFonts w:ascii="Times New Roman" w:hAnsi="Times New Roman" w:cs="Times New Roman"/>
          <w:spacing w:val="-5"/>
          <w:sz w:val="28"/>
          <w:szCs w:val="28"/>
          <w:lang w:eastAsia="en-US"/>
        </w:rPr>
        <w:t xml:space="preserve"> </w:t>
      </w:r>
      <w:r w:rsidRPr="009510D4">
        <w:rPr>
          <w:rFonts w:ascii="Times New Roman" w:hAnsi="Times New Roman" w:cs="Times New Roman"/>
          <w:spacing w:val="-2"/>
          <w:sz w:val="28"/>
          <w:szCs w:val="28"/>
          <w:lang w:eastAsia="en-US"/>
        </w:rPr>
        <w:t>резерва;</w:t>
      </w:r>
    </w:p>
    <w:p w:rsidR="009510D4" w:rsidRPr="009510D4" w:rsidRDefault="009510D4" w:rsidP="00AA540F">
      <w:pPr>
        <w:widowControl w:val="0"/>
        <w:numPr>
          <w:ilvl w:val="0"/>
          <w:numId w:val="2"/>
        </w:numPr>
        <w:tabs>
          <w:tab w:val="left" w:pos="140"/>
        </w:tabs>
        <w:autoSpaceDE w:val="0"/>
        <w:autoSpaceDN w:val="0"/>
        <w:spacing w:after="0" w:line="240" w:lineRule="auto"/>
        <w:ind w:left="140" w:hanging="138"/>
        <w:jc w:val="both"/>
        <w:rPr>
          <w:rFonts w:ascii="Times New Roman" w:hAnsi="Times New Roman" w:cs="Times New Roman"/>
          <w:sz w:val="28"/>
          <w:szCs w:val="28"/>
          <w:lang w:eastAsia="en-US"/>
        </w:rPr>
      </w:pPr>
      <w:r w:rsidRPr="009510D4">
        <w:rPr>
          <w:rFonts w:ascii="Times New Roman" w:hAnsi="Times New Roman" w:cs="Times New Roman"/>
          <w:sz w:val="28"/>
          <w:szCs w:val="28"/>
          <w:lang w:eastAsia="en-US"/>
        </w:rPr>
        <w:t>принятия</w:t>
      </w:r>
      <w:r w:rsidRPr="009510D4">
        <w:rPr>
          <w:rFonts w:ascii="Times New Roman" w:hAnsi="Times New Roman" w:cs="Times New Roman"/>
          <w:spacing w:val="-4"/>
          <w:sz w:val="28"/>
          <w:szCs w:val="28"/>
          <w:lang w:eastAsia="en-US"/>
        </w:rPr>
        <w:t xml:space="preserve"> </w:t>
      </w:r>
      <w:r w:rsidRPr="009510D4">
        <w:rPr>
          <w:rFonts w:ascii="Times New Roman" w:hAnsi="Times New Roman" w:cs="Times New Roman"/>
          <w:sz w:val="28"/>
          <w:szCs w:val="28"/>
          <w:lang w:eastAsia="en-US"/>
        </w:rPr>
        <w:t>решения</w:t>
      </w:r>
      <w:r w:rsidRPr="009510D4">
        <w:rPr>
          <w:rFonts w:ascii="Times New Roman" w:hAnsi="Times New Roman" w:cs="Times New Roman"/>
          <w:spacing w:val="-4"/>
          <w:sz w:val="28"/>
          <w:szCs w:val="28"/>
          <w:lang w:eastAsia="en-US"/>
        </w:rPr>
        <w:t xml:space="preserve"> </w:t>
      </w:r>
      <w:r w:rsidRPr="009510D4">
        <w:rPr>
          <w:rFonts w:ascii="Times New Roman" w:hAnsi="Times New Roman" w:cs="Times New Roman"/>
          <w:sz w:val="28"/>
          <w:szCs w:val="28"/>
          <w:lang w:eastAsia="en-US"/>
        </w:rPr>
        <w:t>о</w:t>
      </w:r>
      <w:r w:rsidRPr="009510D4">
        <w:rPr>
          <w:rFonts w:ascii="Times New Roman" w:hAnsi="Times New Roman" w:cs="Times New Roman"/>
          <w:spacing w:val="-4"/>
          <w:sz w:val="28"/>
          <w:szCs w:val="28"/>
          <w:lang w:eastAsia="en-US"/>
        </w:rPr>
        <w:t xml:space="preserve"> </w:t>
      </w:r>
      <w:r w:rsidRPr="009510D4">
        <w:rPr>
          <w:rFonts w:ascii="Times New Roman" w:hAnsi="Times New Roman" w:cs="Times New Roman"/>
          <w:sz w:val="28"/>
          <w:szCs w:val="28"/>
          <w:lang w:eastAsia="en-US"/>
        </w:rPr>
        <w:t>реорганизации,</w:t>
      </w:r>
      <w:r w:rsidRPr="009510D4">
        <w:rPr>
          <w:rFonts w:ascii="Times New Roman" w:hAnsi="Times New Roman" w:cs="Times New Roman"/>
          <w:spacing w:val="-4"/>
          <w:sz w:val="28"/>
          <w:szCs w:val="28"/>
          <w:lang w:eastAsia="en-US"/>
        </w:rPr>
        <w:t xml:space="preserve"> </w:t>
      </w:r>
      <w:r w:rsidRPr="009510D4">
        <w:rPr>
          <w:rFonts w:ascii="Times New Roman" w:hAnsi="Times New Roman" w:cs="Times New Roman"/>
          <w:sz w:val="28"/>
          <w:szCs w:val="28"/>
          <w:lang w:eastAsia="en-US"/>
        </w:rPr>
        <w:t>ликвидации</w:t>
      </w:r>
      <w:r w:rsidRPr="009510D4">
        <w:rPr>
          <w:rFonts w:ascii="Times New Roman" w:hAnsi="Times New Roman" w:cs="Times New Roman"/>
          <w:spacing w:val="-1"/>
          <w:sz w:val="28"/>
          <w:szCs w:val="28"/>
          <w:lang w:eastAsia="en-US"/>
        </w:rPr>
        <w:t xml:space="preserve"> </w:t>
      </w:r>
      <w:r w:rsidRPr="009510D4">
        <w:rPr>
          <w:rFonts w:ascii="Times New Roman" w:hAnsi="Times New Roman" w:cs="Times New Roman"/>
          <w:spacing w:val="-2"/>
          <w:sz w:val="28"/>
          <w:szCs w:val="28"/>
          <w:lang w:eastAsia="en-US"/>
        </w:rPr>
        <w:t>учреждения;</w:t>
      </w:r>
    </w:p>
    <w:p w:rsidR="009510D4" w:rsidRPr="009510D4" w:rsidRDefault="009510D4" w:rsidP="00AA540F">
      <w:pPr>
        <w:widowControl w:val="0"/>
        <w:numPr>
          <w:ilvl w:val="0"/>
          <w:numId w:val="2"/>
        </w:numPr>
        <w:tabs>
          <w:tab w:val="left" w:pos="140"/>
        </w:tabs>
        <w:autoSpaceDE w:val="0"/>
        <w:autoSpaceDN w:val="0"/>
        <w:spacing w:after="0" w:line="240" w:lineRule="auto"/>
        <w:ind w:left="140" w:hanging="138"/>
        <w:jc w:val="both"/>
        <w:rPr>
          <w:rFonts w:ascii="Times New Roman" w:hAnsi="Times New Roman" w:cs="Times New Roman"/>
          <w:sz w:val="28"/>
          <w:szCs w:val="28"/>
          <w:lang w:eastAsia="en-US"/>
        </w:rPr>
      </w:pPr>
      <w:r w:rsidRPr="009510D4">
        <w:rPr>
          <w:rFonts w:ascii="Times New Roman" w:hAnsi="Times New Roman" w:cs="Times New Roman"/>
          <w:sz w:val="28"/>
          <w:szCs w:val="28"/>
          <w:lang w:eastAsia="en-US"/>
        </w:rPr>
        <w:t>по</w:t>
      </w:r>
      <w:r w:rsidRPr="009510D4">
        <w:rPr>
          <w:rFonts w:ascii="Times New Roman" w:hAnsi="Times New Roman" w:cs="Times New Roman"/>
          <w:spacing w:val="-3"/>
          <w:sz w:val="28"/>
          <w:szCs w:val="28"/>
          <w:lang w:eastAsia="en-US"/>
        </w:rPr>
        <w:t xml:space="preserve"> </w:t>
      </w:r>
      <w:r w:rsidRPr="009510D4">
        <w:rPr>
          <w:rFonts w:ascii="Times New Roman" w:hAnsi="Times New Roman" w:cs="Times New Roman"/>
          <w:sz w:val="28"/>
          <w:szCs w:val="28"/>
          <w:lang w:eastAsia="en-US"/>
        </w:rPr>
        <w:t>результатам</w:t>
      </w:r>
      <w:r w:rsidRPr="009510D4">
        <w:rPr>
          <w:rFonts w:ascii="Times New Roman" w:hAnsi="Times New Roman" w:cs="Times New Roman"/>
          <w:spacing w:val="-3"/>
          <w:sz w:val="28"/>
          <w:szCs w:val="28"/>
          <w:lang w:eastAsia="en-US"/>
        </w:rPr>
        <w:t xml:space="preserve"> </w:t>
      </w:r>
      <w:r w:rsidRPr="009510D4">
        <w:rPr>
          <w:rFonts w:ascii="Times New Roman" w:hAnsi="Times New Roman" w:cs="Times New Roman"/>
          <w:spacing w:val="-2"/>
          <w:sz w:val="28"/>
          <w:szCs w:val="28"/>
          <w:lang w:eastAsia="en-US"/>
        </w:rPr>
        <w:t>инвентаризации.</w:t>
      </w:r>
    </w:p>
    <w:p w:rsidR="009510D4" w:rsidRPr="009510D4" w:rsidRDefault="009510D4" w:rsidP="00AA540F">
      <w:pPr>
        <w:widowControl w:val="0"/>
        <w:autoSpaceDE w:val="0"/>
        <w:autoSpaceDN w:val="0"/>
        <w:spacing w:after="0"/>
        <w:ind w:left="2" w:right="142"/>
        <w:jc w:val="both"/>
        <w:rPr>
          <w:rFonts w:ascii="Times New Roman" w:hAnsi="Times New Roman" w:cs="Times New Roman"/>
          <w:sz w:val="28"/>
          <w:szCs w:val="28"/>
          <w:lang w:eastAsia="en-US"/>
        </w:rPr>
      </w:pPr>
      <w:r w:rsidRPr="009510D4">
        <w:rPr>
          <w:rFonts w:ascii="Times New Roman" w:hAnsi="Times New Roman" w:cs="Times New Roman"/>
          <w:sz w:val="28"/>
          <w:szCs w:val="28"/>
          <w:lang w:eastAsia="en-US"/>
        </w:rPr>
        <w:t>Корректировка резерва осуществляется путем сопоставления сумм резерва, начисленного на установленную дату, с остатком резерва на эту дату и соответствующего увеличения (уменьшения) резерва.</w:t>
      </w:r>
    </w:p>
    <w:p w:rsidR="009510D4" w:rsidRPr="009510D4" w:rsidRDefault="00AA540F" w:rsidP="00AA540F">
      <w:pPr>
        <w:widowControl w:val="0"/>
        <w:numPr>
          <w:ilvl w:val="1"/>
          <w:numId w:val="4"/>
        </w:numPr>
        <w:tabs>
          <w:tab w:val="left" w:pos="452"/>
        </w:tabs>
        <w:autoSpaceDE w:val="0"/>
        <w:autoSpaceDN w:val="0"/>
        <w:spacing w:after="0" w:line="240" w:lineRule="auto"/>
        <w:ind w:right="144" w:firstLine="0"/>
        <w:rPr>
          <w:rFonts w:ascii="Times New Roman" w:hAnsi="Times New Roman" w:cs="Times New Roman"/>
          <w:sz w:val="28"/>
          <w:szCs w:val="28"/>
          <w:lang w:eastAsia="en-US"/>
        </w:rPr>
      </w:pPr>
      <w:r>
        <w:rPr>
          <w:rFonts w:ascii="Times New Roman" w:hAnsi="Times New Roman" w:cs="Times New Roman"/>
          <w:sz w:val="28"/>
          <w:szCs w:val="28"/>
          <w:lang w:eastAsia="en-US"/>
        </w:rPr>
        <w:t xml:space="preserve">  </w:t>
      </w:r>
      <w:r w:rsidR="009510D4" w:rsidRPr="009510D4">
        <w:rPr>
          <w:rFonts w:ascii="Times New Roman" w:hAnsi="Times New Roman" w:cs="Times New Roman"/>
          <w:sz w:val="28"/>
          <w:szCs w:val="28"/>
          <w:lang w:eastAsia="en-US"/>
        </w:rPr>
        <w:t>Резервы используются только на покрытие тех расходов, в отношении которых</w:t>
      </w:r>
      <w:r w:rsidR="009510D4" w:rsidRPr="009510D4">
        <w:rPr>
          <w:rFonts w:ascii="Times New Roman" w:hAnsi="Times New Roman" w:cs="Times New Roman"/>
          <w:spacing w:val="29"/>
          <w:sz w:val="28"/>
          <w:szCs w:val="28"/>
          <w:lang w:eastAsia="en-US"/>
        </w:rPr>
        <w:t xml:space="preserve"> </w:t>
      </w:r>
      <w:r w:rsidR="009510D4" w:rsidRPr="009510D4">
        <w:rPr>
          <w:rFonts w:ascii="Times New Roman" w:hAnsi="Times New Roman" w:cs="Times New Roman"/>
          <w:sz w:val="28"/>
          <w:szCs w:val="28"/>
          <w:lang w:eastAsia="en-US"/>
        </w:rPr>
        <w:t>они</w:t>
      </w:r>
      <w:r w:rsidR="009510D4" w:rsidRPr="009510D4">
        <w:rPr>
          <w:rFonts w:ascii="Times New Roman" w:hAnsi="Times New Roman" w:cs="Times New Roman"/>
          <w:spacing w:val="40"/>
          <w:sz w:val="28"/>
          <w:szCs w:val="28"/>
          <w:lang w:eastAsia="en-US"/>
        </w:rPr>
        <w:t xml:space="preserve"> </w:t>
      </w:r>
      <w:r w:rsidR="009510D4" w:rsidRPr="009510D4">
        <w:rPr>
          <w:rFonts w:ascii="Times New Roman" w:hAnsi="Times New Roman" w:cs="Times New Roman"/>
          <w:sz w:val="28"/>
          <w:szCs w:val="28"/>
          <w:lang w:eastAsia="en-US"/>
        </w:rPr>
        <w:t>были созданы.</w:t>
      </w:r>
    </w:p>
    <w:p w:rsidR="009510D4" w:rsidRPr="009510D4" w:rsidRDefault="009510D4" w:rsidP="00AA540F">
      <w:pPr>
        <w:widowControl w:val="0"/>
        <w:numPr>
          <w:ilvl w:val="1"/>
          <w:numId w:val="4"/>
        </w:numPr>
        <w:tabs>
          <w:tab w:val="left" w:pos="584"/>
          <w:tab w:val="left" w:pos="1922"/>
          <w:tab w:val="left" w:pos="2261"/>
          <w:tab w:val="left" w:pos="3036"/>
          <w:tab w:val="left" w:pos="4247"/>
          <w:tab w:val="left" w:pos="4583"/>
          <w:tab w:val="left" w:pos="5957"/>
          <w:tab w:val="left" w:pos="7047"/>
          <w:tab w:val="left" w:pos="8640"/>
        </w:tabs>
        <w:autoSpaceDE w:val="0"/>
        <w:autoSpaceDN w:val="0"/>
        <w:spacing w:after="0" w:line="240" w:lineRule="auto"/>
        <w:ind w:right="135" w:firstLine="0"/>
        <w:rPr>
          <w:rFonts w:ascii="Times New Roman" w:hAnsi="Times New Roman" w:cs="Times New Roman"/>
          <w:sz w:val="28"/>
          <w:szCs w:val="28"/>
          <w:lang w:eastAsia="en-US"/>
        </w:rPr>
      </w:pPr>
      <w:r w:rsidRPr="009510D4">
        <w:rPr>
          <w:rFonts w:ascii="Times New Roman" w:hAnsi="Times New Roman" w:cs="Times New Roman"/>
          <w:spacing w:val="-2"/>
          <w:sz w:val="28"/>
          <w:szCs w:val="28"/>
          <w:lang w:eastAsia="en-US"/>
        </w:rPr>
        <w:t>Признание</w:t>
      </w:r>
      <w:r w:rsidRPr="009510D4">
        <w:rPr>
          <w:rFonts w:ascii="Times New Roman" w:hAnsi="Times New Roman" w:cs="Times New Roman"/>
          <w:sz w:val="28"/>
          <w:szCs w:val="28"/>
          <w:lang w:eastAsia="en-US"/>
        </w:rPr>
        <w:tab/>
      </w:r>
      <w:r w:rsidRPr="009510D4">
        <w:rPr>
          <w:rFonts w:ascii="Times New Roman" w:hAnsi="Times New Roman" w:cs="Times New Roman"/>
          <w:spacing w:val="-10"/>
          <w:sz w:val="28"/>
          <w:szCs w:val="28"/>
          <w:lang w:eastAsia="en-US"/>
        </w:rPr>
        <w:t>в</w:t>
      </w:r>
      <w:r w:rsidRPr="009510D4">
        <w:rPr>
          <w:rFonts w:ascii="Times New Roman" w:hAnsi="Times New Roman" w:cs="Times New Roman"/>
          <w:sz w:val="28"/>
          <w:szCs w:val="28"/>
          <w:lang w:eastAsia="en-US"/>
        </w:rPr>
        <w:tab/>
      </w:r>
      <w:r w:rsidRPr="009510D4">
        <w:rPr>
          <w:rFonts w:ascii="Times New Roman" w:hAnsi="Times New Roman" w:cs="Times New Roman"/>
          <w:spacing w:val="-4"/>
          <w:sz w:val="28"/>
          <w:szCs w:val="28"/>
          <w:lang w:eastAsia="en-US"/>
        </w:rPr>
        <w:t>учете</w:t>
      </w:r>
      <w:r w:rsidRPr="009510D4">
        <w:rPr>
          <w:rFonts w:ascii="Times New Roman" w:hAnsi="Times New Roman" w:cs="Times New Roman"/>
          <w:sz w:val="28"/>
          <w:szCs w:val="28"/>
          <w:lang w:eastAsia="en-US"/>
        </w:rPr>
        <w:tab/>
      </w:r>
      <w:r w:rsidRPr="009510D4">
        <w:rPr>
          <w:rFonts w:ascii="Times New Roman" w:hAnsi="Times New Roman" w:cs="Times New Roman"/>
          <w:spacing w:val="-2"/>
          <w:sz w:val="28"/>
          <w:szCs w:val="28"/>
          <w:lang w:eastAsia="en-US"/>
        </w:rPr>
        <w:t>расходов,</w:t>
      </w:r>
      <w:r w:rsidRPr="009510D4">
        <w:rPr>
          <w:rFonts w:ascii="Times New Roman" w:hAnsi="Times New Roman" w:cs="Times New Roman"/>
          <w:sz w:val="28"/>
          <w:szCs w:val="28"/>
          <w:lang w:eastAsia="en-US"/>
        </w:rPr>
        <w:tab/>
      </w:r>
      <w:r w:rsidRPr="009510D4">
        <w:rPr>
          <w:rFonts w:ascii="Times New Roman" w:hAnsi="Times New Roman" w:cs="Times New Roman"/>
          <w:spacing w:val="-10"/>
          <w:sz w:val="28"/>
          <w:szCs w:val="28"/>
          <w:lang w:eastAsia="en-US"/>
        </w:rPr>
        <w:t>в</w:t>
      </w:r>
      <w:r w:rsidRPr="009510D4">
        <w:rPr>
          <w:rFonts w:ascii="Times New Roman" w:hAnsi="Times New Roman" w:cs="Times New Roman"/>
          <w:sz w:val="28"/>
          <w:szCs w:val="28"/>
          <w:lang w:eastAsia="en-US"/>
        </w:rPr>
        <w:tab/>
      </w:r>
      <w:r w:rsidRPr="009510D4">
        <w:rPr>
          <w:rFonts w:ascii="Times New Roman" w:hAnsi="Times New Roman" w:cs="Times New Roman"/>
          <w:spacing w:val="-2"/>
          <w:sz w:val="28"/>
          <w:szCs w:val="28"/>
          <w:lang w:eastAsia="en-US"/>
        </w:rPr>
        <w:t>отношении</w:t>
      </w:r>
      <w:r w:rsidRPr="009510D4">
        <w:rPr>
          <w:rFonts w:ascii="Times New Roman" w:hAnsi="Times New Roman" w:cs="Times New Roman"/>
          <w:sz w:val="28"/>
          <w:szCs w:val="28"/>
          <w:lang w:eastAsia="en-US"/>
        </w:rPr>
        <w:tab/>
      </w:r>
      <w:r w:rsidRPr="009510D4">
        <w:rPr>
          <w:rFonts w:ascii="Times New Roman" w:hAnsi="Times New Roman" w:cs="Times New Roman"/>
          <w:spacing w:val="-2"/>
          <w:sz w:val="28"/>
          <w:szCs w:val="28"/>
          <w:lang w:eastAsia="en-US"/>
        </w:rPr>
        <w:t>которых</w:t>
      </w:r>
      <w:r w:rsidRPr="009510D4">
        <w:rPr>
          <w:rFonts w:ascii="Times New Roman" w:hAnsi="Times New Roman" w:cs="Times New Roman"/>
          <w:sz w:val="28"/>
          <w:szCs w:val="28"/>
          <w:lang w:eastAsia="en-US"/>
        </w:rPr>
        <w:tab/>
      </w:r>
      <w:r w:rsidRPr="009510D4">
        <w:rPr>
          <w:rFonts w:ascii="Times New Roman" w:hAnsi="Times New Roman" w:cs="Times New Roman"/>
          <w:spacing w:val="-2"/>
          <w:sz w:val="28"/>
          <w:szCs w:val="28"/>
          <w:lang w:eastAsia="en-US"/>
        </w:rPr>
        <w:t>сформирован</w:t>
      </w:r>
      <w:r w:rsidRPr="009510D4">
        <w:rPr>
          <w:rFonts w:ascii="Times New Roman" w:hAnsi="Times New Roman" w:cs="Times New Roman"/>
          <w:sz w:val="28"/>
          <w:szCs w:val="28"/>
          <w:lang w:eastAsia="en-US"/>
        </w:rPr>
        <w:tab/>
      </w:r>
      <w:r w:rsidRPr="009510D4">
        <w:rPr>
          <w:rFonts w:ascii="Times New Roman" w:hAnsi="Times New Roman" w:cs="Times New Roman"/>
          <w:spacing w:val="-2"/>
          <w:sz w:val="28"/>
          <w:szCs w:val="28"/>
          <w:lang w:eastAsia="en-US"/>
        </w:rPr>
        <w:t xml:space="preserve">резерв, </w:t>
      </w:r>
      <w:r w:rsidRPr="009510D4">
        <w:rPr>
          <w:rFonts w:ascii="Times New Roman" w:hAnsi="Times New Roman" w:cs="Times New Roman"/>
          <w:sz w:val="28"/>
          <w:szCs w:val="28"/>
          <w:lang w:eastAsia="en-US"/>
        </w:rPr>
        <w:t>осуществляется за счет суммы созданного резерва.</w:t>
      </w:r>
    </w:p>
    <w:p w:rsidR="009510D4" w:rsidRDefault="009510D4" w:rsidP="009510D4">
      <w:pPr>
        <w:pStyle w:val="a6"/>
        <w:rPr>
          <w:rFonts w:ascii="Times New Roman" w:hAnsi="Times New Roman" w:cs="Times New Roman"/>
          <w:sz w:val="28"/>
          <w:szCs w:val="28"/>
        </w:rPr>
      </w:pPr>
    </w:p>
    <w:p w:rsidR="003941F0" w:rsidRDefault="003941F0" w:rsidP="009510D4">
      <w:pPr>
        <w:pStyle w:val="a6"/>
        <w:rPr>
          <w:rFonts w:ascii="Times New Roman" w:hAnsi="Times New Roman" w:cs="Times New Roman"/>
          <w:sz w:val="28"/>
          <w:szCs w:val="28"/>
        </w:rPr>
      </w:pPr>
    </w:p>
    <w:p w:rsidR="003941F0" w:rsidRDefault="003941F0" w:rsidP="009510D4">
      <w:pPr>
        <w:pStyle w:val="a6"/>
        <w:rPr>
          <w:rFonts w:ascii="Times New Roman" w:hAnsi="Times New Roman" w:cs="Times New Roman"/>
          <w:sz w:val="28"/>
          <w:szCs w:val="28"/>
        </w:rPr>
      </w:pPr>
    </w:p>
    <w:p w:rsidR="003941F0" w:rsidRDefault="003941F0" w:rsidP="009510D4">
      <w:pPr>
        <w:pStyle w:val="a6"/>
        <w:rPr>
          <w:rFonts w:ascii="Times New Roman" w:hAnsi="Times New Roman" w:cs="Times New Roman"/>
          <w:sz w:val="28"/>
          <w:szCs w:val="28"/>
        </w:rPr>
      </w:pPr>
    </w:p>
    <w:p w:rsidR="003941F0" w:rsidRDefault="003941F0" w:rsidP="009510D4">
      <w:pPr>
        <w:pStyle w:val="a6"/>
        <w:rPr>
          <w:rFonts w:ascii="Times New Roman" w:hAnsi="Times New Roman" w:cs="Times New Roman"/>
          <w:sz w:val="28"/>
          <w:szCs w:val="28"/>
        </w:rPr>
      </w:pPr>
    </w:p>
    <w:p w:rsidR="003941F0" w:rsidRDefault="003941F0" w:rsidP="009510D4">
      <w:pPr>
        <w:pStyle w:val="a6"/>
        <w:rPr>
          <w:rFonts w:ascii="Times New Roman" w:hAnsi="Times New Roman" w:cs="Times New Roman"/>
          <w:sz w:val="28"/>
          <w:szCs w:val="28"/>
        </w:rPr>
      </w:pPr>
    </w:p>
    <w:p w:rsidR="003941F0" w:rsidRDefault="003941F0" w:rsidP="009510D4">
      <w:pPr>
        <w:pStyle w:val="a6"/>
        <w:rPr>
          <w:rFonts w:ascii="Times New Roman" w:hAnsi="Times New Roman" w:cs="Times New Roman"/>
          <w:sz w:val="28"/>
          <w:szCs w:val="28"/>
        </w:rPr>
      </w:pPr>
    </w:p>
    <w:p w:rsidR="003941F0" w:rsidRDefault="003941F0" w:rsidP="009510D4">
      <w:pPr>
        <w:pStyle w:val="a6"/>
        <w:rPr>
          <w:rFonts w:ascii="Times New Roman" w:hAnsi="Times New Roman" w:cs="Times New Roman"/>
          <w:sz w:val="28"/>
          <w:szCs w:val="28"/>
        </w:rPr>
      </w:pPr>
    </w:p>
    <w:p w:rsidR="003941F0" w:rsidRDefault="003941F0" w:rsidP="009510D4">
      <w:pPr>
        <w:pStyle w:val="a6"/>
        <w:rPr>
          <w:rFonts w:ascii="Times New Roman" w:hAnsi="Times New Roman" w:cs="Times New Roman"/>
          <w:sz w:val="28"/>
          <w:szCs w:val="28"/>
        </w:rPr>
      </w:pPr>
    </w:p>
    <w:p w:rsidR="003941F0" w:rsidRDefault="003941F0" w:rsidP="009510D4">
      <w:pPr>
        <w:pStyle w:val="a6"/>
        <w:rPr>
          <w:rFonts w:ascii="Times New Roman" w:hAnsi="Times New Roman" w:cs="Times New Roman"/>
          <w:sz w:val="28"/>
          <w:szCs w:val="28"/>
        </w:rPr>
      </w:pPr>
    </w:p>
    <w:p w:rsidR="003941F0" w:rsidRDefault="003941F0" w:rsidP="009510D4">
      <w:pPr>
        <w:pStyle w:val="a6"/>
        <w:rPr>
          <w:rFonts w:ascii="Times New Roman" w:hAnsi="Times New Roman" w:cs="Times New Roman"/>
          <w:sz w:val="28"/>
          <w:szCs w:val="28"/>
        </w:rPr>
      </w:pPr>
    </w:p>
    <w:p w:rsidR="003941F0" w:rsidRDefault="003941F0" w:rsidP="009510D4">
      <w:pPr>
        <w:pStyle w:val="a6"/>
        <w:rPr>
          <w:rFonts w:ascii="Times New Roman" w:hAnsi="Times New Roman" w:cs="Times New Roman"/>
          <w:sz w:val="28"/>
          <w:szCs w:val="28"/>
        </w:rPr>
      </w:pPr>
    </w:p>
    <w:p w:rsidR="003941F0" w:rsidRDefault="003941F0" w:rsidP="009510D4">
      <w:pPr>
        <w:pStyle w:val="a6"/>
        <w:rPr>
          <w:rFonts w:ascii="Times New Roman" w:hAnsi="Times New Roman" w:cs="Times New Roman"/>
          <w:sz w:val="28"/>
          <w:szCs w:val="28"/>
        </w:rPr>
      </w:pPr>
    </w:p>
    <w:p w:rsidR="003941F0" w:rsidRDefault="003941F0" w:rsidP="009510D4">
      <w:pPr>
        <w:pStyle w:val="a6"/>
        <w:rPr>
          <w:rFonts w:ascii="Times New Roman" w:hAnsi="Times New Roman" w:cs="Times New Roman"/>
          <w:sz w:val="28"/>
          <w:szCs w:val="28"/>
        </w:rPr>
      </w:pPr>
    </w:p>
    <w:p w:rsidR="003941F0" w:rsidRDefault="003941F0" w:rsidP="009510D4">
      <w:pPr>
        <w:pStyle w:val="a6"/>
        <w:rPr>
          <w:rFonts w:ascii="Times New Roman" w:hAnsi="Times New Roman" w:cs="Times New Roman"/>
          <w:sz w:val="28"/>
          <w:szCs w:val="28"/>
        </w:rPr>
      </w:pPr>
    </w:p>
    <w:p w:rsidR="003941F0" w:rsidRDefault="003941F0" w:rsidP="009510D4">
      <w:pPr>
        <w:pStyle w:val="a6"/>
        <w:rPr>
          <w:rFonts w:ascii="Times New Roman" w:hAnsi="Times New Roman" w:cs="Times New Roman"/>
          <w:sz w:val="28"/>
          <w:szCs w:val="28"/>
        </w:rPr>
      </w:pPr>
    </w:p>
    <w:p w:rsidR="003941F0" w:rsidRDefault="003941F0" w:rsidP="009510D4">
      <w:pPr>
        <w:pStyle w:val="a6"/>
        <w:rPr>
          <w:rFonts w:ascii="Times New Roman" w:hAnsi="Times New Roman" w:cs="Times New Roman"/>
          <w:sz w:val="28"/>
          <w:szCs w:val="28"/>
        </w:rPr>
      </w:pPr>
    </w:p>
    <w:p w:rsidR="003941F0" w:rsidRDefault="003941F0" w:rsidP="009510D4">
      <w:pPr>
        <w:pStyle w:val="a6"/>
        <w:rPr>
          <w:rFonts w:ascii="Times New Roman" w:hAnsi="Times New Roman" w:cs="Times New Roman"/>
          <w:sz w:val="28"/>
          <w:szCs w:val="28"/>
        </w:rPr>
      </w:pPr>
    </w:p>
    <w:p w:rsidR="003941F0" w:rsidRDefault="003941F0" w:rsidP="009510D4">
      <w:pPr>
        <w:pStyle w:val="a6"/>
        <w:rPr>
          <w:rFonts w:ascii="Times New Roman" w:hAnsi="Times New Roman" w:cs="Times New Roman"/>
          <w:sz w:val="28"/>
          <w:szCs w:val="28"/>
        </w:rPr>
      </w:pPr>
    </w:p>
    <w:p w:rsidR="003941F0" w:rsidRDefault="003941F0" w:rsidP="009510D4">
      <w:pPr>
        <w:pStyle w:val="a6"/>
        <w:rPr>
          <w:rFonts w:ascii="Times New Roman" w:hAnsi="Times New Roman" w:cs="Times New Roman"/>
          <w:sz w:val="28"/>
          <w:szCs w:val="28"/>
        </w:rPr>
      </w:pPr>
    </w:p>
    <w:p w:rsidR="003941F0" w:rsidRDefault="003941F0" w:rsidP="009510D4">
      <w:pPr>
        <w:pStyle w:val="a6"/>
        <w:rPr>
          <w:rFonts w:ascii="Times New Roman" w:hAnsi="Times New Roman" w:cs="Times New Roman"/>
          <w:sz w:val="28"/>
          <w:szCs w:val="28"/>
        </w:rPr>
      </w:pPr>
    </w:p>
    <w:p w:rsidR="003941F0" w:rsidRDefault="003941F0" w:rsidP="009510D4">
      <w:pPr>
        <w:pStyle w:val="a6"/>
        <w:rPr>
          <w:rFonts w:ascii="Times New Roman" w:hAnsi="Times New Roman" w:cs="Times New Roman"/>
          <w:sz w:val="28"/>
          <w:szCs w:val="28"/>
        </w:rPr>
      </w:pPr>
    </w:p>
    <w:p w:rsidR="003941F0" w:rsidRDefault="003941F0" w:rsidP="009510D4">
      <w:pPr>
        <w:pStyle w:val="a6"/>
        <w:rPr>
          <w:rFonts w:ascii="Times New Roman" w:hAnsi="Times New Roman" w:cs="Times New Roman"/>
          <w:sz w:val="28"/>
          <w:szCs w:val="28"/>
        </w:rPr>
      </w:pPr>
    </w:p>
    <w:p w:rsidR="003941F0" w:rsidRDefault="003941F0" w:rsidP="009510D4">
      <w:pPr>
        <w:pStyle w:val="a6"/>
        <w:rPr>
          <w:rFonts w:ascii="Times New Roman" w:hAnsi="Times New Roman" w:cs="Times New Roman"/>
          <w:sz w:val="28"/>
          <w:szCs w:val="28"/>
        </w:rPr>
      </w:pPr>
    </w:p>
    <w:p w:rsidR="003941F0" w:rsidRDefault="003941F0" w:rsidP="009510D4">
      <w:pPr>
        <w:pStyle w:val="a6"/>
        <w:rPr>
          <w:rFonts w:ascii="Times New Roman" w:hAnsi="Times New Roman" w:cs="Times New Roman"/>
          <w:sz w:val="28"/>
          <w:szCs w:val="28"/>
        </w:rPr>
      </w:pPr>
    </w:p>
    <w:p w:rsidR="003941F0" w:rsidRDefault="003941F0" w:rsidP="009510D4">
      <w:pPr>
        <w:pStyle w:val="a6"/>
        <w:rPr>
          <w:rFonts w:ascii="Times New Roman" w:hAnsi="Times New Roman" w:cs="Times New Roman"/>
          <w:sz w:val="28"/>
          <w:szCs w:val="28"/>
        </w:rPr>
      </w:pPr>
    </w:p>
    <w:p w:rsidR="003941F0" w:rsidRDefault="003941F0" w:rsidP="009510D4">
      <w:pPr>
        <w:pStyle w:val="a6"/>
        <w:rPr>
          <w:rFonts w:ascii="Times New Roman" w:hAnsi="Times New Roman" w:cs="Times New Roman"/>
          <w:sz w:val="28"/>
          <w:szCs w:val="28"/>
        </w:rPr>
      </w:pPr>
    </w:p>
    <w:p w:rsidR="003941F0" w:rsidRPr="005B2E20" w:rsidRDefault="003941F0" w:rsidP="003941F0">
      <w:pPr>
        <w:widowControl w:val="0"/>
        <w:autoSpaceDE w:val="0"/>
        <w:autoSpaceDN w:val="0"/>
        <w:adjustRightInd w:val="0"/>
        <w:spacing w:after="0" w:line="240" w:lineRule="auto"/>
        <w:jc w:val="center"/>
        <w:rPr>
          <w:rFonts w:ascii="Times New Roman" w:eastAsia="Times New Roman" w:hAnsi="Times New Roman" w:cs="Times New Roman"/>
          <w:sz w:val="28"/>
          <w:szCs w:val="28"/>
        </w:rPr>
      </w:pPr>
      <w:r w:rsidRPr="005B2E20">
        <w:rPr>
          <w:rFonts w:ascii="Times New Roman" w:eastAsia="Times New Roman" w:hAnsi="Times New Roman" w:cs="Times New Roman"/>
          <w:sz w:val="28"/>
          <w:szCs w:val="28"/>
        </w:rPr>
        <w:lastRenderedPageBreak/>
        <w:t>АКТ</w:t>
      </w:r>
    </w:p>
    <w:p w:rsidR="003941F0" w:rsidRPr="005B2E20" w:rsidRDefault="003941F0" w:rsidP="003941F0">
      <w:pPr>
        <w:widowControl w:val="0"/>
        <w:autoSpaceDE w:val="0"/>
        <w:autoSpaceDN w:val="0"/>
        <w:adjustRightInd w:val="0"/>
        <w:spacing w:after="0" w:line="240" w:lineRule="auto"/>
        <w:jc w:val="center"/>
        <w:rPr>
          <w:rFonts w:ascii="Times New Roman" w:eastAsia="Times New Roman" w:hAnsi="Times New Roman" w:cs="Times New Roman"/>
          <w:sz w:val="28"/>
          <w:szCs w:val="28"/>
        </w:rPr>
      </w:pPr>
      <w:r w:rsidRPr="005B2E20">
        <w:rPr>
          <w:rFonts w:ascii="Times New Roman" w:eastAsia="Times New Roman" w:hAnsi="Times New Roman" w:cs="Times New Roman"/>
          <w:sz w:val="28"/>
          <w:szCs w:val="28"/>
        </w:rPr>
        <w:t>об обнародовании нормативного правового акта</w:t>
      </w:r>
    </w:p>
    <w:p w:rsidR="003941F0" w:rsidRPr="005B2E20" w:rsidRDefault="003941F0" w:rsidP="003941F0">
      <w:pPr>
        <w:widowControl w:val="0"/>
        <w:autoSpaceDE w:val="0"/>
        <w:autoSpaceDN w:val="0"/>
        <w:adjustRightInd w:val="0"/>
        <w:spacing w:after="0" w:line="240" w:lineRule="auto"/>
        <w:jc w:val="center"/>
        <w:rPr>
          <w:rFonts w:ascii="Times New Roman" w:eastAsia="Times New Roman" w:hAnsi="Times New Roman" w:cs="Times New Roman"/>
          <w:sz w:val="28"/>
          <w:szCs w:val="28"/>
        </w:rPr>
      </w:pPr>
    </w:p>
    <w:p w:rsidR="003941F0" w:rsidRPr="005B2E20" w:rsidRDefault="003941F0" w:rsidP="003941F0">
      <w:pPr>
        <w:widowControl w:val="0"/>
        <w:autoSpaceDE w:val="0"/>
        <w:autoSpaceDN w:val="0"/>
        <w:adjustRightInd w:val="0"/>
        <w:spacing w:after="0" w:line="240" w:lineRule="auto"/>
        <w:jc w:val="center"/>
        <w:rPr>
          <w:rFonts w:ascii="Times New Roman" w:eastAsia="Times New Roman" w:hAnsi="Times New Roman" w:cs="Times New Roman"/>
          <w:sz w:val="28"/>
          <w:szCs w:val="28"/>
        </w:rPr>
      </w:pPr>
    </w:p>
    <w:p w:rsidR="003941F0" w:rsidRPr="005B2E20" w:rsidRDefault="003941F0" w:rsidP="003941F0">
      <w:pPr>
        <w:widowControl w:val="0"/>
        <w:autoSpaceDE w:val="0"/>
        <w:autoSpaceDN w:val="0"/>
        <w:adjustRightInd w:val="0"/>
        <w:spacing w:after="0" w:line="240" w:lineRule="auto"/>
        <w:rPr>
          <w:rFonts w:ascii="Times New Roman" w:eastAsia="Times New Roman" w:hAnsi="Times New Roman" w:cs="Times New Roman"/>
          <w:sz w:val="28"/>
          <w:szCs w:val="28"/>
        </w:rPr>
      </w:pPr>
      <w:r w:rsidRPr="005B2E20">
        <w:rPr>
          <w:rFonts w:ascii="Times New Roman" w:eastAsia="Times New Roman" w:hAnsi="Times New Roman" w:cs="Times New Roman"/>
          <w:sz w:val="28"/>
          <w:szCs w:val="28"/>
        </w:rPr>
        <w:t xml:space="preserve">Дер. Ежово                                            </w:t>
      </w:r>
      <w:r>
        <w:rPr>
          <w:rFonts w:ascii="Times New Roman" w:eastAsia="Times New Roman" w:hAnsi="Times New Roman" w:cs="Times New Roman"/>
          <w:sz w:val="28"/>
          <w:szCs w:val="28"/>
        </w:rPr>
        <w:t xml:space="preserve">                               29 сентября  2025</w:t>
      </w:r>
      <w:r w:rsidRPr="005B2E20">
        <w:rPr>
          <w:rFonts w:ascii="Times New Roman" w:eastAsia="Times New Roman" w:hAnsi="Times New Roman" w:cs="Times New Roman"/>
          <w:sz w:val="28"/>
          <w:szCs w:val="28"/>
        </w:rPr>
        <w:t xml:space="preserve"> года</w:t>
      </w:r>
    </w:p>
    <w:p w:rsidR="003941F0" w:rsidRPr="005B2E20" w:rsidRDefault="003941F0" w:rsidP="003941F0">
      <w:pPr>
        <w:widowControl w:val="0"/>
        <w:autoSpaceDE w:val="0"/>
        <w:autoSpaceDN w:val="0"/>
        <w:adjustRightInd w:val="0"/>
        <w:spacing w:after="0" w:line="240" w:lineRule="auto"/>
        <w:rPr>
          <w:rFonts w:ascii="Times New Roman" w:eastAsia="Times New Roman" w:hAnsi="Times New Roman" w:cs="Times New Roman"/>
          <w:sz w:val="28"/>
          <w:szCs w:val="28"/>
        </w:rPr>
      </w:pPr>
    </w:p>
    <w:p w:rsidR="003941F0" w:rsidRPr="005B2E20" w:rsidRDefault="003941F0" w:rsidP="003941F0">
      <w:pPr>
        <w:widowControl w:val="0"/>
        <w:autoSpaceDE w:val="0"/>
        <w:autoSpaceDN w:val="0"/>
        <w:adjustRightInd w:val="0"/>
        <w:spacing w:after="0" w:line="240" w:lineRule="auto"/>
        <w:rPr>
          <w:rFonts w:ascii="Times New Roman" w:eastAsia="Times New Roman" w:hAnsi="Times New Roman" w:cs="Times New Roman"/>
          <w:sz w:val="28"/>
          <w:szCs w:val="28"/>
        </w:rPr>
      </w:pPr>
    </w:p>
    <w:p w:rsidR="003941F0" w:rsidRPr="005B2E20" w:rsidRDefault="003941F0" w:rsidP="003941F0">
      <w:pPr>
        <w:widowControl w:val="0"/>
        <w:autoSpaceDE w:val="0"/>
        <w:autoSpaceDN w:val="0"/>
        <w:adjustRightInd w:val="0"/>
        <w:spacing w:after="0" w:line="240" w:lineRule="auto"/>
        <w:rPr>
          <w:rFonts w:ascii="Times New Roman" w:eastAsia="Times New Roman" w:hAnsi="Times New Roman" w:cs="Times New Roman"/>
          <w:sz w:val="28"/>
          <w:szCs w:val="28"/>
        </w:rPr>
      </w:pPr>
    </w:p>
    <w:p w:rsidR="003941F0" w:rsidRPr="007B64D0" w:rsidRDefault="003941F0" w:rsidP="003941F0">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roofErr w:type="gramStart"/>
      <w:r w:rsidRPr="005B2E20">
        <w:rPr>
          <w:rFonts w:ascii="Times New Roman" w:eastAsia="Times New Roman" w:hAnsi="Times New Roman" w:cs="Times New Roman"/>
          <w:sz w:val="28"/>
          <w:szCs w:val="28"/>
        </w:rPr>
        <w:t xml:space="preserve">Глава Вятского  сельского поселения </w:t>
      </w:r>
      <w:proofErr w:type="spellStart"/>
      <w:r w:rsidRPr="005B2E20">
        <w:rPr>
          <w:rFonts w:ascii="Times New Roman" w:eastAsia="Times New Roman" w:hAnsi="Times New Roman" w:cs="Times New Roman"/>
          <w:sz w:val="28"/>
          <w:szCs w:val="28"/>
        </w:rPr>
        <w:t>Омутнинского</w:t>
      </w:r>
      <w:proofErr w:type="spellEnd"/>
      <w:r w:rsidRPr="005B2E20">
        <w:rPr>
          <w:rFonts w:ascii="Times New Roman" w:eastAsia="Times New Roman" w:hAnsi="Times New Roman" w:cs="Times New Roman"/>
          <w:sz w:val="28"/>
          <w:szCs w:val="28"/>
        </w:rPr>
        <w:t xml:space="preserve"> района Кировской области </w:t>
      </w:r>
      <w:r>
        <w:rPr>
          <w:rFonts w:ascii="Times New Roman" w:eastAsia="Times New Roman" w:hAnsi="Times New Roman" w:cs="Times New Roman"/>
          <w:sz w:val="28"/>
          <w:szCs w:val="28"/>
        </w:rPr>
        <w:t>Бабкина Светлана Владимировна</w:t>
      </w:r>
      <w:r w:rsidRPr="005B2E20">
        <w:rPr>
          <w:rFonts w:ascii="Times New Roman" w:eastAsia="Times New Roman" w:hAnsi="Times New Roman" w:cs="Times New Roman"/>
          <w:sz w:val="28"/>
          <w:szCs w:val="28"/>
        </w:rPr>
        <w:t xml:space="preserve">, в присутствии депутата  Вятской       сельской Думы </w:t>
      </w:r>
      <w:r>
        <w:rPr>
          <w:rFonts w:ascii="Times New Roman" w:eastAsia="Times New Roman" w:hAnsi="Times New Roman" w:cs="Times New Roman"/>
          <w:sz w:val="28"/>
          <w:szCs w:val="28"/>
        </w:rPr>
        <w:t>третье</w:t>
      </w:r>
      <w:r w:rsidRPr="005B2E20">
        <w:rPr>
          <w:rFonts w:ascii="Times New Roman" w:eastAsia="Times New Roman" w:hAnsi="Times New Roman" w:cs="Times New Roman"/>
          <w:sz w:val="28"/>
          <w:szCs w:val="28"/>
        </w:rPr>
        <w:t xml:space="preserve">го созыва  </w:t>
      </w:r>
      <w:proofErr w:type="spellStart"/>
      <w:r>
        <w:rPr>
          <w:rFonts w:ascii="Times New Roman" w:eastAsia="Times New Roman" w:hAnsi="Times New Roman" w:cs="Times New Roman"/>
          <w:sz w:val="28"/>
          <w:szCs w:val="28"/>
        </w:rPr>
        <w:t>Вязовиковой</w:t>
      </w:r>
      <w:proofErr w:type="spellEnd"/>
      <w:r>
        <w:rPr>
          <w:rFonts w:ascii="Times New Roman" w:eastAsia="Times New Roman" w:hAnsi="Times New Roman" w:cs="Times New Roman"/>
          <w:sz w:val="28"/>
          <w:szCs w:val="28"/>
        </w:rPr>
        <w:t xml:space="preserve"> М</w:t>
      </w:r>
      <w:r w:rsidRPr="005B2E20">
        <w:rPr>
          <w:rFonts w:ascii="Times New Roman" w:eastAsia="Times New Roman" w:hAnsi="Times New Roman" w:cs="Times New Roman"/>
          <w:sz w:val="28"/>
          <w:szCs w:val="28"/>
        </w:rPr>
        <w:t>.</w:t>
      </w:r>
      <w:r>
        <w:rPr>
          <w:rFonts w:ascii="Times New Roman" w:eastAsia="Times New Roman" w:hAnsi="Times New Roman" w:cs="Times New Roman"/>
          <w:sz w:val="28"/>
          <w:szCs w:val="28"/>
        </w:rPr>
        <w:t>В</w:t>
      </w:r>
      <w:r w:rsidRPr="005B2E20">
        <w:rPr>
          <w:rFonts w:ascii="Times New Roman" w:eastAsia="Times New Roman" w:hAnsi="Times New Roman" w:cs="Times New Roman"/>
          <w:sz w:val="28"/>
          <w:szCs w:val="28"/>
        </w:rPr>
        <w:t xml:space="preserve">.,  специалиста администрации Вятского сельского поселения </w:t>
      </w:r>
      <w:r>
        <w:rPr>
          <w:rFonts w:ascii="Times New Roman" w:eastAsia="Times New Roman" w:hAnsi="Times New Roman" w:cs="Times New Roman"/>
          <w:sz w:val="28"/>
          <w:szCs w:val="28"/>
        </w:rPr>
        <w:t>Горбань</w:t>
      </w:r>
      <w:r w:rsidRPr="005B2E20">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Ю</w:t>
      </w:r>
      <w:r w:rsidRPr="005B2E20">
        <w:rPr>
          <w:rFonts w:ascii="Times New Roman" w:eastAsia="Times New Roman" w:hAnsi="Times New Roman" w:cs="Times New Roman"/>
          <w:sz w:val="28"/>
          <w:szCs w:val="28"/>
        </w:rPr>
        <w:t>.</w:t>
      </w:r>
      <w:r>
        <w:rPr>
          <w:rFonts w:ascii="Times New Roman" w:eastAsia="Times New Roman" w:hAnsi="Times New Roman" w:cs="Times New Roman"/>
          <w:sz w:val="28"/>
          <w:szCs w:val="28"/>
        </w:rPr>
        <w:t>Н</w:t>
      </w:r>
      <w:r w:rsidRPr="005B2E20">
        <w:rPr>
          <w:rFonts w:ascii="Times New Roman" w:eastAsia="Times New Roman" w:hAnsi="Times New Roman" w:cs="Times New Roman"/>
          <w:sz w:val="28"/>
          <w:szCs w:val="28"/>
        </w:rPr>
        <w:t>.  подписал</w:t>
      </w:r>
      <w:r>
        <w:rPr>
          <w:rFonts w:ascii="Times New Roman" w:eastAsia="Times New Roman" w:hAnsi="Times New Roman" w:cs="Times New Roman"/>
          <w:sz w:val="28"/>
          <w:szCs w:val="28"/>
        </w:rPr>
        <w:t>а</w:t>
      </w:r>
      <w:r w:rsidRPr="005B2E20">
        <w:rPr>
          <w:rFonts w:ascii="Times New Roman" w:eastAsia="Times New Roman" w:hAnsi="Times New Roman" w:cs="Times New Roman"/>
          <w:sz w:val="28"/>
          <w:szCs w:val="28"/>
        </w:rPr>
        <w:t xml:space="preserve"> настоящий а</w:t>
      </w:r>
      <w:r>
        <w:rPr>
          <w:rFonts w:ascii="Times New Roman" w:eastAsia="Times New Roman" w:hAnsi="Times New Roman" w:cs="Times New Roman"/>
          <w:sz w:val="28"/>
          <w:szCs w:val="28"/>
        </w:rPr>
        <w:t>кт  о том, что постановление от 29</w:t>
      </w:r>
      <w:r w:rsidRPr="005B2E20">
        <w:rPr>
          <w:rFonts w:ascii="Times New Roman" w:eastAsia="Times New Roman" w:hAnsi="Times New Roman" w:cs="Times New Roman"/>
          <w:sz w:val="28"/>
          <w:szCs w:val="28"/>
        </w:rPr>
        <w:t>.</w:t>
      </w:r>
      <w:r>
        <w:rPr>
          <w:rFonts w:ascii="Times New Roman" w:eastAsia="Times New Roman" w:hAnsi="Times New Roman" w:cs="Times New Roman"/>
          <w:sz w:val="28"/>
          <w:szCs w:val="28"/>
        </w:rPr>
        <w:t>09</w:t>
      </w:r>
      <w:r w:rsidRPr="005B2E20">
        <w:rPr>
          <w:rFonts w:ascii="Times New Roman" w:eastAsia="Times New Roman" w:hAnsi="Times New Roman" w:cs="Times New Roman"/>
          <w:sz w:val="28"/>
          <w:szCs w:val="28"/>
        </w:rPr>
        <w:t>.20</w:t>
      </w:r>
      <w:r>
        <w:rPr>
          <w:rFonts w:ascii="Times New Roman" w:eastAsia="Times New Roman" w:hAnsi="Times New Roman" w:cs="Times New Roman"/>
          <w:sz w:val="28"/>
          <w:szCs w:val="28"/>
        </w:rPr>
        <w:t>25 № 36</w:t>
      </w:r>
      <w:r w:rsidRPr="005B2E20">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О внесении изменений  в постановление от 09.01.2019 № 04 </w:t>
      </w:r>
      <w:r w:rsidRPr="005B2E20">
        <w:rPr>
          <w:rFonts w:ascii="Times New Roman" w:eastAsia="Times New Roman" w:hAnsi="Times New Roman" w:cs="Times New Roman"/>
          <w:sz w:val="28"/>
          <w:szCs w:val="28"/>
        </w:rPr>
        <w:t>«</w:t>
      </w:r>
      <w:r w:rsidRPr="00097934">
        <w:rPr>
          <w:rFonts w:ascii="Times New Roman" w:eastAsia="Times New Roman" w:hAnsi="Times New Roman" w:cs="Times New Roman"/>
          <w:sz w:val="28"/>
          <w:szCs w:val="28"/>
        </w:rPr>
        <w:t xml:space="preserve">Об </w:t>
      </w:r>
      <w:r>
        <w:rPr>
          <w:rFonts w:ascii="Times New Roman" w:eastAsia="Times New Roman" w:hAnsi="Times New Roman" w:cs="Times New Roman"/>
          <w:sz w:val="28"/>
          <w:szCs w:val="28"/>
        </w:rPr>
        <w:t xml:space="preserve">учетной политике Администрации муниципального образования Вятское сельское поселение </w:t>
      </w:r>
      <w:proofErr w:type="spellStart"/>
      <w:r>
        <w:rPr>
          <w:rFonts w:ascii="Times New Roman" w:eastAsia="Times New Roman" w:hAnsi="Times New Roman" w:cs="Times New Roman"/>
          <w:sz w:val="28"/>
          <w:szCs w:val="28"/>
        </w:rPr>
        <w:t>Омутнинского</w:t>
      </w:r>
      <w:proofErr w:type="spellEnd"/>
      <w:r>
        <w:rPr>
          <w:rFonts w:ascii="Times New Roman" w:eastAsia="Times New Roman" w:hAnsi="Times New Roman" w:cs="Times New Roman"/>
          <w:sz w:val="28"/>
          <w:szCs w:val="28"/>
        </w:rPr>
        <w:t xml:space="preserve"> района Кировской</w:t>
      </w:r>
      <w:proofErr w:type="gramEnd"/>
      <w:r>
        <w:rPr>
          <w:rFonts w:ascii="Times New Roman" w:eastAsia="Times New Roman" w:hAnsi="Times New Roman" w:cs="Times New Roman"/>
          <w:sz w:val="28"/>
          <w:szCs w:val="28"/>
        </w:rPr>
        <w:t xml:space="preserve"> области</w:t>
      </w:r>
      <w:r w:rsidRPr="005B2E20">
        <w:rPr>
          <w:rFonts w:ascii="Times New Roman" w:eastAsia="Times New Roman" w:hAnsi="Times New Roman" w:cs="Times New Roman"/>
          <w:bCs/>
          <w:spacing w:val="-5"/>
          <w:w w:val="121"/>
          <w:sz w:val="28"/>
          <w:szCs w:val="28"/>
        </w:rPr>
        <w:t>»</w:t>
      </w:r>
      <w:r w:rsidRPr="005B2E20">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обнародовано 29</w:t>
      </w:r>
      <w:r w:rsidRPr="007B64D0">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сентября</w:t>
      </w:r>
      <w:r w:rsidRPr="007B64D0">
        <w:rPr>
          <w:rFonts w:ascii="Times New Roman" w:eastAsia="Times New Roman" w:hAnsi="Times New Roman" w:cs="Times New Roman"/>
          <w:sz w:val="28"/>
          <w:szCs w:val="28"/>
        </w:rPr>
        <w:t xml:space="preserve"> 202</w:t>
      </w:r>
      <w:r>
        <w:rPr>
          <w:rFonts w:ascii="Times New Roman" w:eastAsia="Times New Roman" w:hAnsi="Times New Roman" w:cs="Times New Roman"/>
          <w:sz w:val="28"/>
          <w:szCs w:val="28"/>
        </w:rPr>
        <w:t>5</w:t>
      </w:r>
      <w:r w:rsidRPr="007B64D0">
        <w:rPr>
          <w:rFonts w:ascii="Times New Roman" w:eastAsia="Times New Roman" w:hAnsi="Times New Roman" w:cs="Times New Roman"/>
          <w:sz w:val="28"/>
          <w:szCs w:val="28"/>
        </w:rPr>
        <w:t xml:space="preserve"> года в информационном бюллетен</w:t>
      </w:r>
      <w:r>
        <w:rPr>
          <w:rFonts w:ascii="Times New Roman" w:eastAsia="Times New Roman" w:hAnsi="Times New Roman" w:cs="Times New Roman"/>
          <w:sz w:val="28"/>
          <w:szCs w:val="28"/>
        </w:rPr>
        <w:t>е муниципальных нормативных актов</w:t>
      </w:r>
      <w:r w:rsidRPr="007B64D0">
        <w:rPr>
          <w:rFonts w:ascii="Times New Roman" w:eastAsia="Times New Roman" w:hAnsi="Times New Roman" w:cs="Times New Roman"/>
          <w:sz w:val="28"/>
          <w:szCs w:val="28"/>
        </w:rPr>
        <w:t>, на официальном «Интернет» сайте Вятского сельского поселения и вывешено для всеобщего ознакомления на информационных стендах, утвержденных решением Вятской  сельской Думы от  30.08.2013  № 14.</w:t>
      </w:r>
    </w:p>
    <w:p w:rsidR="003941F0" w:rsidRPr="005B2E20" w:rsidRDefault="003941F0" w:rsidP="003941F0">
      <w:pPr>
        <w:spacing w:after="0"/>
        <w:rPr>
          <w:rFonts w:ascii="Times New Roman" w:eastAsia="Times New Roman" w:hAnsi="Times New Roman" w:cs="Times New Roman"/>
          <w:sz w:val="28"/>
          <w:szCs w:val="28"/>
        </w:rPr>
      </w:pPr>
    </w:p>
    <w:p w:rsidR="003941F0" w:rsidRPr="005B2E20" w:rsidRDefault="003941F0" w:rsidP="003941F0">
      <w:pPr>
        <w:widowControl w:val="0"/>
        <w:shd w:val="clear" w:color="auto" w:fill="FFFFFF"/>
        <w:autoSpaceDE w:val="0"/>
        <w:autoSpaceDN w:val="0"/>
        <w:adjustRightInd w:val="0"/>
        <w:spacing w:before="317" w:after="0" w:line="240" w:lineRule="auto"/>
        <w:jc w:val="both"/>
        <w:rPr>
          <w:rFonts w:ascii="Times New Roman" w:eastAsia="Times New Roman" w:hAnsi="Times New Roman" w:cs="Times New Roman"/>
          <w:sz w:val="28"/>
          <w:szCs w:val="28"/>
        </w:rPr>
      </w:pPr>
      <w:r w:rsidRPr="005B2E20">
        <w:rPr>
          <w:rFonts w:ascii="Times New Roman" w:eastAsia="Times New Roman" w:hAnsi="Times New Roman" w:cs="Times New Roman"/>
          <w:sz w:val="28"/>
          <w:szCs w:val="28"/>
        </w:rPr>
        <w:t xml:space="preserve">Дер. Ежово, ул. Логовая, 18, администрация Вятского сельского поселения.                             </w:t>
      </w:r>
      <w:r>
        <w:rPr>
          <w:rFonts w:ascii="Times New Roman" w:eastAsia="Times New Roman" w:hAnsi="Times New Roman" w:cs="Times New Roman"/>
          <w:sz w:val="28"/>
          <w:szCs w:val="28"/>
        </w:rPr>
        <w:t xml:space="preserve">   Дер. </w:t>
      </w:r>
      <w:proofErr w:type="spellStart"/>
      <w:r>
        <w:rPr>
          <w:rFonts w:ascii="Times New Roman" w:eastAsia="Times New Roman" w:hAnsi="Times New Roman" w:cs="Times New Roman"/>
          <w:sz w:val="28"/>
          <w:szCs w:val="28"/>
        </w:rPr>
        <w:t>Зимино</w:t>
      </w:r>
      <w:proofErr w:type="spellEnd"/>
      <w:r>
        <w:rPr>
          <w:rFonts w:ascii="Times New Roman" w:eastAsia="Times New Roman" w:hAnsi="Times New Roman" w:cs="Times New Roman"/>
          <w:sz w:val="28"/>
          <w:szCs w:val="28"/>
        </w:rPr>
        <w:t xml:space="preserve">, ул. </w:t>
      </w:r>
      <w:proofErr w:type="gramStart"/>
      <w:r>
        <w:rPr>
          <w:rFonts w:ascii="Times New Roman" w:eastAsia="Times New Roman" w:hAnsi="Times New Roman" w:cs="Times New Roman"/>
          <w:sz w:val="28"/>
          <w:szCs w:val="28"/>
        </w:rPr>
        <w:t>Школьная</w:t>
      </w:r>
      <w:proofErr w:type="gramEnd"/>
      <w:r>
        <w:rPr>
          <w:rFonts w:ascii="Times New Roman" w:eastAsia="Times New Roman" w:hAnsi="Times New Roman" w:cs="Times New Roman"/>
          <w:sz w:val="28"/>
          <w:szCs w:val="28"/>
        </w:rPr>
        <w:t>, 25</w:t>
      </w:r>
      <w:r w:rsidRPr="005B2E20">
        <w:rPr>
          <w:rFonts w:ascii="Times New Roman" w:eastAsia="Times New Roman" w:hAnsi="Times New Roman" w:cs="Times New Roman"/>
          <w:sz w:val="28"/>
          <w:szCs w:val="28"/>
        </w:rPr>
        <w:t>, здание школы.</w:t>
      </w:r>
    </w:p>
    <w:p w:rsidR="003941F0" w:rsidRPr="005B2E20" w:rsidRDefault="003941F0" w:rsidP="003941F0">
      <w:pPr>
        <w:widowControl w:val="0"/>
        <w:shd w:val="clear" w:color="auto" w:fill="FFFFFF"/>
        <w:autoSpaceDE w:val="0"/>
        <w:autoSpaceDN w:val="0"/>
        <w:adjustRightInd w:val="0"/>
        <w:spacing w:before="317" w:after="0" w:line="240" w:lineRule="auto"/>
        <w:ind w:left="22"/>
        <w:rPr>
          <w:rFonts w:ascii="Times New Roman" w:eastAsia="Times New Roman" w:hAnsi="Times New Roman" w:cs="Times New Roman"/>
          <w:sz w:val="28"/>
          <w:szCs w:val="28"/>
        </w:rPr>
      </w:pPr>
    </w:p>
    <w:p w:rsidR="003941F0" w:rsidRPr="005B2E20" w:rsidRDefault="003941F0" w:rsidP="003941F0">
      <w:pPr>
        <w:widowControl w:val="0"/>
        <w:autoSpaceDE w:val="0"/>
        <w:autoSpaceDN w:val="0"/>
        <w:adjustRightInd w:val="0"/>
        <w:spacing w:after="0" w:line="240" w:lineRule="auto"/>
        <w:rPr>
          <w:rFonts w:ascii="Times New Roman" w:eastAsia="Times New Roman" w:hAnsi="Times New Roman" w:cs="Times New Roman"/>
          <w:sz w:val="28"/>
          <w:szCs w:val="28"/>
        </w:rPr>
      </w:pPr>
    </w:p>
    <w:p w:rsidR="003941F0" w:rsidRPr="005B2E20" w:rsidRDefault="003941F0" w:rsidP="003941F0">
      <w:pPr>
        <w:widowControl w:val="0"/>
        <w:autoSpaceDE w:val="0"/>
        <w:autoSpaceDN w:val="0"/>
        <w:adjustRightInd w:val="0"/>
        <w:spacing w:after="0" w:line="240" w:lineRule="auto"/>
        <w:rPr>
          <w:rFonts w:ascii="Times New Roman" w:eastAsia="Times New Roman" w:hAnsi="Times New Roman" w:cs="Times New Roman"/>
          <w:sz w:val="28"/>
          <w:szCs w:val="28"/>
        </w:rPr>
      </w:pPr>
      <w:bookmarkStart w:id="4" w:name="_GoBack"/>
      <w:bookmarkEnd w:id="4"/>
    </w:p>
    <w:p w:rsidR="003941F0" w:rsidRPr="005B2E20" w:rsidRDefault="003941F0" w:rsidP="003941F0">
      <w:pPr>
        <w:widowControl w:val="0"/>
        <w:autoSpaceDE w:val="0"/>
        <w:autoSpaceDN w:val="0"/>
        <w:adjustRightInd w:val="0"/>
        <w:spacing w:after="0" w:line="240" w:lineRule="auto"/>
        <w:rPr>
          <w:rFonts w:ascii="Times New Roman" w:eastAsia="Times New Roman" w:hAnsi="Times New Roman" w:cs="Times New Roman"/>
          <w:sz w:val="28"/>
          <w:szCs w:val="28"/>
        </w:rPr>
      </w:pPr>
    </w:p>
    <w:p w:rsidR="003941F0" w:rsidRPr="005B2E20" w:rsidRDefault="003941F0" w:rsidP="003941F0">
      <w:pPr>
        <w:widowControl w:val="0"/>
        <w:autoSpaceDE w:val="0"/>
        <w:autoSpaceDN w:val="0"/>
        <w:adjustRightInd w:val="0"/>
        <w:spacing w:after="0" w:line="240" w:lineRule="auto"/>
        <w:rPr>
          <w:rFonts w:ascii="Times New Roman" w:eastAsia="Times New Roman" w:hAnsi="Times New Roman" w:cs="Times New Roman"/>
          <w:sz w:val="28"/>
          <w:szCs w:val="28"/>
        </w:rPr>
      </w:pPr>
    </w:p>
    <w:p w:rsidR="003941F0" w:rsidRPr="005B2E20" w:rsidRDefault="003941F0" w:rsidP="003941F0">
      <w:pPr>
        <w:widowControl w:val="0"/>
        <w:autoSpaceDE w:val="0"/>
        <w:autoSpaceDN w:val="0"/>
        <w:adjustRightInd w:val="0"/>
        <w:spacing w:after="0" w:line="240" w:lineRule="auto"/>
        <w:rPr>
          <w:rFonts w:ascii="Times New Roman" w:eastAsia="Times New Roman" w:hAnsi="Times New Roman" w:cs="Times New Roman"/>
          <w:sz w:val="28"/>
          <w:szCs w:val="28"/>
        </w:rPr>
      </w:pPr>
      <w:r w:rsidRPr="005B2E20">
        <w:rPr>
          <w:rFonts w:ascii="Times New Roman" w:eastAsia="Times New Roman" w:hAnsi="Times New Roman" w:cs="Times New Roman"/>
          <w:sz w:val="28"/>
          <w:szCs w:val="28"/>
        </w:rPr>
        <w:t xml:space="preserve">Глава Вятского сельского поселения                                        </w:t>
      </w:r>
      <w:r>
        <w:rPr>
          <w:rFonts w:ascii="Times New Roman" w:eastAsia="Times New Roman" w:hAnsi="Times New Roman" w:cs="Times New Roman"/>
          <w:sz w:val="28"/>
          <w:szCs w:val="28"/>
        </w:rPr>
        <w:t xml:space="preserve"> </w:t>
      </w:r>
      <w:r w:rsidRPr="005B2E20">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С.В. Бабкина</w:t>
      </w:r>
    </w:p>
    <w:p w:rsidR="003941F0" w:rsidRPr="005B2E20" w:rsidRDefault="003941F0" w:rsidP="003941F0">
      <w:pPr>
        <w:widowControl w:val="0"/>
        <w:autoSpaceDE w:val="0"/>
        <w:autoSpaceDN w:val="0"/>
        <w:adjustRightInd w:val="0"/>
        <w:spacing w:after="0" w:line="240" w:lineRule="auto"/>
        <w:rPr>
          <w:rFonts w:ascii="Times New Roman" w:eastAsia="Times New Roman" w:hAnsi="Times New Roman" w:cs="Times New Roman"/>
          <w:sz w:val="28"/>
          <w:szCs w:val="28"/>
        </w:rPr>
      </w:pPr>
    </w:p>
    <w:p w:rsidR="003941F0" w:rsidRPr="005B2E20" w:rsidRDefault="003941F0" w:rsidP="003941F0">
      <w:pPr>
        <w:widowControl w:val="0"/>
        <w:autoSpaceDE w:val="0"/>
        <w:autoSpaceDN w:val="0"/>
        <w:adjustRightInd w:val="0"/>
        <w:spacing w:after="0" w:line="240" w:lineRule="auto"/>
        <w:rPr>
          <w:rFonts w:ascii="Times New Roman" w:eastAsia="Times New Roman" w:hAnsi="Times New Roman" w:cs="Times New Roman"/>
          <w:sz w:val="28"/>
          <w:szCs w:val="28"/>
        </w:rPr>
      </w:pPr>
      <w:r w:rsidRPr="005B2E20">
        <w:rPr>
          <w:rFonts w:ascii="Times New Roman" w:eastAsia="Times New Roman" w:hAnsi="Times New Roman" w:cs="Times New Roman"/>
          <w:sz w:val="28"/>
          <w:szCs w:val="28"/>
        </w:rPr>
        <w:t xml:space="preserve">Депутат Вятской  сельской Думы                </w:t>
      </w:r>
      <w:r>
        <w:rPr>
          <w:rFonts w:ascii="Times New Roman" w:eastAsia="Times New Roman" w:hAnsi="Times New Roman" w:cs="Times New Roman"/>
          <w:sz w:val="28"/>
          <w:szCs w:val="28"/>
        </w:rPr>
        <w:t xml:space="preserve">                               М</w:t>
      </w:r>
      <w:r w:rsidRPr="005B2E20">
        <w:rPr>
          <w:rFonts w:ascii="Times New Roman" w:eastAsia="Times New Roman" w:hAnsi="Times New Roman" w:cs="Times New Roman"/>
          <w:sz w:val="28"/>
          <w:szCs w:val="28"/>
        </w:rPr>
        <w:t>.</w:t>
      </w:r>
      <w:r>
        <w:rPr>
          <w:rFonts w:ascii="Times New Roman" w:eastAsia="Times New Roman" w:hAnsi="Times New Roman" w:cs="Times New Roman"/>
          <w:sz w:val="28"/>
          <w:szCs w:val="28"/>
        </w:rPr>
        <w:t>В</w:t>
      </w:r>
      <w:r w:rsidRPr="005B2E20">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Вязовикова</w:t>
      </w:r>
      <w:proofErr w:type="spellEnd"/>
    </w:p>
    <w:p w:rsidR="003941F0" w:rsidRDefault="003941F0" w:rsidP="003941F0">
      <w:pPr>
        <w:widowControl w:val="0"/>
        <w:autoSpaceDE w:val="0"/>
        <w:autoSpaceDN w:val="0"/>
        <w:adjustRightInd w:val="0"/>
        <w:spacing w:after="0" w:line="240" w:lineRule="auto"/>
        <w:rPr>
          <w:rFonts w:ascii="Times New Roman" w:eastAsia="Times New Roman" w:hAnsi="Times New Roman" w:cs="Times New Roman"/>
          <w:sz w:val="28"/>
          <w:szCs w:val="28"/>
        </w:rPr>
      </w:pPr>
    </w:p>
    <w:p w:rsidR="003941F0" w:rsidRPr="005B2E20" w:rsidRDefault="003941F0" w:rsidP="003941F0">
      <w:pPr>
        <w:widowControl w:val="0"/>
        <w:autoSpaceDE w:val="0"/>
        <w:autoSpaceDN w:val="0"/>
        <w:adjustRightInd w:val="0"/>
        <w:spacing w:after="0" w:line="240" w:lineRule="auto"/>
        <w:rPr>
          <w:rFonts w:ascii="Times New Roman" w:eastAsia="Times New Roman" w:hAnsi="Times New Roman" w:cs="Times New Roman"/>
          <w:sz w:val="28"/>
          <w:szCs w:val="28"/>
        </w:rPr>
      </w:pPr>
      <w:r w:rsidRPr="005B2E20">
        <w:rPr>
          <w:rFonts w:ascii="Times New Roman" w:eastAsia="Times New Roman" w:hAnsi="Times New Roman" w:cs="Times New Roman"/>
          <w:sz w:val="28"/>
          <w:szCs w:val="28"/>
        </w:rPr>
        <w:t xml:space="preserve">Специалист администрации МО </w:t>
      </w:r>
    </w:p>
    <w:p w:rsidR="003941F0" w:rsidRPr="005B2E20" w:rsidRDefault="003941F0" w:rsidP="003941F0">
      <w:pPr>
        <w:widowControl w:val="0"/>
        <w:autoSpaceDE w:val="0"/>
        <w:autoSpaceDN w:val="0"/>
        <w:adjustRightInd w:val="0"/>
        <w:spacing w:after="0" w:line="240" w:lineRule="auto"/>
        <w:rPr>
          <w:rFonts w:ascii="Times New Roman" w:eastAsia="Times New Roman" w:hAnsi="Times New Roman" w:cs="Times New Roman"/>
          <w:sz w:val="28"/>
          <w:szCs w:val="28"/>
        </w:rPr>
      </w:pPr>
      <w:r w:rsidRPr="005B2E20">
        <w:rPr>
          <w:rFonts w:ascii="Times New Roman" w:eastAsia="Times New Roman" w:hAnsi="Times New Roman" w:cs="Times New Roman"/>
          <w:sz w:val="28"/>
          <w:szCs w:val="28"/>
        </w:rPr>
        <w:t xml:space="preserve">Вятское сельское поселение                  </w:t>
      </w:r>
      <w:r>
        <w:rPr>
          <w:rFonts w:ascii="Times New Roman" w:eastAsia="Times New Roman" w:hAnsi="Times New Roman" w:cs="Times New Roman"/>
          <w:sz w:val="28"/>
          <w:szCs w:val="28"/>
        </w:rPr>
        <w:t xml:space="preserve">                             </w:t>
      </w:r>
      <w:r w:rsidRPr="005B2E20">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sidRPr="005B2E20">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Ю</w:t>
      </w:r>
      <w:r w:rsidRPr="005B2E20">
        <w:rPr>
          <w:rFonts w:ascii="Times New Roman" w:eastAsia="Times New Roman" w:hAnsi="Times New Roman" w:cs="Times New Roman"/>
          <w:sz w:val="28"/>
          <w:szCs w:val="28"/>
        </w:rPr>
        <w:t>.</w:t>
      </w:r>
      <w:r>
        <w:rPr>
          <w:rFonts w:ascii="Times New Roman" w:eastAsia="Times New Roman" w:hAnsi="Times New Roman" w:cs="Times New Roman"/>
          <w:sz w:val="28"/>
          <w:szCs w:val="28"/>
        </w:rPr>
        <w:t>Н</w:t>
      </w:r>
      <w:r w:rsidRPr="005B2E20">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Горбань</w:t>
      </w:r>
    </w:p>
    <w:p w:rsidR="003941F0" w:rsidRPr="005B2E20" w:rsidRDefault="003941F0" w:rsidP="003941F0">
      <w:pPr>
        <w:widowControl w:val="0"/>
        <w:autoSpaceDE w:val="0"/>
        <w:autoSpaceDN w:val="0"/>
        <w:adjustRightInd w:val="0"/>
        <w:spacing w:after="0" w:line="240" w:lineRule="auto"/>
        <w:rPr>
          <w:rFonts w:ascii="Times New Roman" w:eastAsia="Times New Roman" w:hAnsi="Times New Roman" w:cs="Times New Roman"/>
          <w:sz w:val="20"/>
          <w:szCs w:val="20"/>
        </w:rPr>
      </w:pPr>
    </w:p>
    <w:p w:rsidR="009510D4" w:rsidRDefault="009510D4" w:rsidP="009510D4">
      <w:pPr>
        <w:widowControl w:val="0"/>
        <w:tabs>
          <w:tab w:val="left" w:pos="584"/>
          <w:tab w:val="left" w:pos="1922"/>
          <w:tab w:val="left" w:pos="2261"/>
          <w:tab w:val="left" w:pos="3036"/>
          <w:tab w:val="left" w:pos="4247"/>
          <w:tab w:val="left" w:pos="4583"/>
          <w:tab w:val="left" w:pos="5957"/>
          <w:tab w:val="left" w:pos="7047"/>
          <w:tab w:val="left" w:pos="8640"/>
        </w:tabs>
        <w:autoSpaceDE w:val="0"/>
        <w:autoSpaceDN w:val="0"/>
        <w:ind w:right="135"/>
        <w:rPr>
          <w:sz w:val="26"/>
          <w:szCs w:val="26"/>
          <w:lang w:eastAsia="en-US"/>
        </w:rPr>
      </w:pPr>
    </w:p>
    <w:p w:rsidR="009510D4" w:rsidRPr="009510D4" w:rsidRDefault="009510D4" w:rsidP="009510D4">
      <w:pPr>
        <w:tabs>
          <w:tab w:val="left" w:pos="2955"/>
        </w:tabs>
        <w:rPr>
          <w:rFonts w:ascii="Times New Roman" w:hAnsi="Times New Roman" w:cs="Times New Roman"/>
          <w:sz w:val="28"/>
          <w:szCs w:val="28"/>
        </w:rPr>
      </w:pPr>
    </w:p>
    <w:sectPr w:rsidR="009510D4" w:rsidRPr="009510D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3D871DC"/>
    <w:multiLevelType w:val="hybridMultilevel"/>
    <w:tmpl w:val="BE5C7A70"/>
    <w:lvl w:ilvl="0" w:tplc="960CE306">
      <w:numFmt w:val="bullet"/>
      <w:lvlText w:val="-"/>
      <w:lvlJc w:val="left"/>
      <w:pPr>
        <w:ind w:left="141"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1F101D2A">
      <w:numFmt w:val="bullet"/>
      <w:lvlText w:val="•"/>
      <w:lvlJc w:val="left"/>
      <w:pPr>
        <w:ind w:left="1075" w:hanging="140"/>
      </w:pPr>
      <w:rPr>
        <w:rFonts w:hint="default"/>
        <w:lang w:val="ru-RU" w:eastAsia="en-US" w:bidi="ar-SA"/>
      </w:rPr>
    </w:lvl>
    <w:lvl w:ilvl="2" w:tplc="4A0620CE">
      <w:numFmt w:val="bullet"/>
      <w:lvlText w:val="•"/>
      <w:lvlJc w:val="left"/>
      <w:pPr>
        <w:ind w:left="2011" w:hanging="140"/>
      </w:pPr>
      <w:rPr>
        <w:rFonts w:hint="default"/>
        <w:lang w:val="ru-RU" w:eastAsia="en-US" w:bidi="ar-SA"/>
      </w:rPr>
    </w:lvl>
    <w:lvl w:ilvl="3" w:tplc="CDE456D6">
      <w:numFmt w:val="bullet"/>
      <w:lvlText w:val="•"/>
      <w:lvlJc w:val="left"/>
      <w:pPr>
        <w:ind w:left="2947" w:hanging="140"/>
      </w:pPr>
      <w:rPr>
        <w:rFonts w:hint="default"/>
        <w:lang w:val="ru-RU" w:eastAsia="en-US" w:bidi="ar-SA"/>
      </w:rPr>
    </w:lvl>
    <w:lvl w:ilvl="4" w:tplc="A09C1A52">
      <w:numFmt w:val="bullet"/>
      <w:lvlText w:val="•"/>
      <w:lvlJc w:val="left"/>
      <w:pPr>
        <w:ind w:left="3883" w:hanging="140"/>
      </w:pPr>
      <w:rPr>
        <w:rFonts w:hint="default"/>
        <w:lang w:val="ru-RU" w:eastAsia="en-US" w:bidi="ar-SA"/>
      </w:rPr>
    </w:lvl>
    <w:lvl w:ilvl="5" w:tplc="04301A5C">
      <w:numFmt w:val="bullet"/>
      <w:lvlText w:val="•"/>
      <w:lvlJc w:val="left"/>
      <w:pPr>
        <w:ind w:left="4819" w:hanging="140"/>
      </w:pPr>
      <w:rPr>
        <w:rFonts w:hint="default"/>
        <w:lang w:val="ru-RU" w:eastAsia="en-US" w:bidi="ar-SA"/>
      </w:rPr>
    </w:lvl>
    <w:lvl w:ilvl="6" w:tplc="AE662962">
      <w:numFmt w:val="bullet"/>
      <w:lvlText w:val="•"/>
      <w:lvlJc w:val="left"/>
      <w:pPr>
        <w:ind w:left="5755" w:hanging="140"/>
      </w:pPr>
      <w:rPr>
        <w:rFonts w:hint="default"/>
        <w:lang w:val="ru-RU" w:eastAsia="en-US" w:bidi="ar-SA"/>
      </w:rPr>
    </w:lvl>
    <w:lvl w:ilvl="7" w:tplc="04D25738">
      <w:numFmt w:val="bullet"/>
      <w:lvlText w:val="•"/>
      <w:lvlJc w:val="left"/>
      <w:pPr>
        <w:ind w:left="6690" w:hanging="140"/>
      </w:pPr>
      <w:rPr>
        <w:rFonts w:hint="default"/>
        <w:lang w:val="ru-RU" w:eastAsia="en-US" w:bidi="ar-SA"/>
      </w:rPr>
    </w:lvl>
    <w:lvl w:ilvl="8" w:tplc="6E9E14AE">
      <w:numFmt w:val="bullet"/>
      <w:lvlText w:val="•"/>
      <w:lvlJc w:val="left"/>
      <w:pPr>
        <w:ind w:left="7626" w:hanging="140"/>
      </w:pPr>
      <w:rPr>
        <w:rFonts w:hint="default"/>
        <w:lang w:val="ru-RU" w:eastAsia="en-US" w:bidi="ar-SA"/>
      </w:rPr>
    </w:lvl>
  </w:abstractNum>
  <w:abstractNum w:abstractNumId="1">
    <w:nsid w:val="4B757E8B"/>
    <w:multiLevelType w:val="hybridMultilevel"/>
    <w:tmpl w:val="20F8384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E803964"/>
    <w:multiLevelType w:val="multilevel"/>
    <w:tmpl w:val="51442762"/>
    <w:lvl w:ilvl="0">
      <w:start w:val="1"/>
      <w:numFmt w:val="decimal"/>
      <w:lvlText w:val="%1."/>
      <w:lvlJc w:val="left"/>
      <w:pPr>
        <w:ind w:left="3792" w:hanging="240"/>
        <w:jc w:val="right"/>
      </w:pPr>
      <w:rPr>
        <w:rFonts w:ascii="Times New Roman" w:eastAsia="Times New Roman" w:hAnsi="Times New Roman" w:cs="Times New Roman" w:hint="default"/>
        <w:b/>
        <w:bCs/>
        <w:i w:val="0"/>
        <w:iCs w:val="0"/>
        <w:spacing w:val="0"/>
        <w:w w:val="100"/>
        <w:sz w:val="24"/>
        <w:szCs w:val="24"/>
        <w:lang w:val="ru-RU" w:eastAsia="en-US" w:bidi="ar-SA"/>
      </w:rPr>
    </w:lvl>
    <w:lvl w:ilvl="1">
      <w:start w:val="1"/>
      <w:numFmt w:val="decimal"/>
      <w:lvlText w:val="%1.%2."/>
      <w:lvlJc w:val="left"/>
      <w:pPr>
        <w:ind w:left="2" w:hanging="454"/>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2" w:hanging="629"/>
      </w:pPr>
      <w:rPr>
        <w:rFonts w:ascii="Times New Roman" w:eastAsia="Times New Roman" w:hAnsi="Times New Roman" w:cs="Times New Roman" w:hint="default"/>
        <w:b w:val="0"/>
        <w:bCs w:val="0"/>
        <w:i w:val="0"/>
        <w:iCs w:val="0"/>
        <w:spacing w:val="-1"/>
        <w:w w:val="100"/>
        <w:sz w:val="24"/>
        <w:szCs w:val="24"/>
        <w:lang w:val="ru-RU" w:eastAsia="en-US" w:bidi="ar-SA"/>
      </w:rPr>
    </w:lvl>
    <w:lvl w:ilvl="3">
      <w:numFmt w:val="bullet"/>
      <w:lvlText w:val="-"/>
      <w:lvlJc w:val="left"/>
      <w:pPr>
        <w:ind w:left="2" w:hanging="188"/>
      </w:pPr>
      <w:rPr>
        <w:rFonts w:ascii="Times New Roman" w:eastAsia="Times New Roman" w:hAnsi="Times New Roman" w:cs="Times New Roman" w:hint="default"/>
        <w:b w:val="0"/>
        <w:bCs w:val="0"/>
        <w:i w:val="0"/>
        <w:iCs w:val="0"/>
        <w:spacing w:val="0"/>
        <w:w w:val="100"/>
        <w:sz w:val="24"/>
        <w:szCs w:val="24"/>
        <w:lang w:val="ru-RU" w:eastAsia="en-US" w:bidi="ar-SA"/>
      </w:rPr>
    </w:lvl>
    <w:lvl w:ilvl="4">
      <w:numFmt w:val="bullet"/>
      <w:lvlText w:val="•"/>
      <w:lvlJc w:val="left"/>
      <w:pPr>
        <w:ind w:left="5224" w:hanging="188"/>
      </w:pPr>
      <w:rPr>
        <w:rFonts w:hint="default"/>
        <w:lang w:val="ru-RU" w:eastAsia="en-US" w:bidi="ar-SA"/>
      </w:rPr>
    </w:lvl>
    <w:lvl w:ilvl="5">
      <w:numFmt w:val="bullet"/>
      <w:lvlText w:val="•"/>
      <w:lvlJc w:val="left"/>
      <w:pPr>
        <w:ind w:left="5936" w:hanging="188"/>
      </w:pPr>
      <w:rPr>
        <w:rFonts w:hint="default"/>
        <w:lang w:val="ru-RU" w:eastAsia="en-US" w:bidi="ar-SA"/>
      </w:rPr>
    </w:lvl>
    <w:lvl w:ilvl="6">
      <w:numFmt w:val="bullet"/>
      <w:lvlText w:val="•"/>
      <w:lvlJc w:val="left"/>
      <w:pPr>
        <w:ind w:left="6649" w:hanging="188"/>
      </w:pPr>
      <w:rPr>
        <w:rFonts w:hint="default"/>
        <w:lang w:val="ru-RU" w:eastAsia="en-US" w:bidi="ar-SA"/>
      </w:rPr>
    </w:lvl>
    <w:lvl w:ilvl="7">
      <w:numFmt w:val="bullet"/>
      <w:lvlText w:val="•"/>
      <w:lvlJc w:val="left"/>
      <w:pPr>
        <w:ind w:left="7361" w:hanging="188"/>
      </w:pPr>
      <w:rPr>
        <w:rFonts w:hint="default"/>
        <w:lang w:val="ru-RU" w:eastAsia="en-US" w:bidi="ar-SA"/>
      </w:rPr>
    </w:lvl>
    <w:lvl w:ilvl="8">
      <w:numFmt w:val="bullet"/>
      <w:lvlText w:val="•"/>
      <w:lvlJc w:val="left"/>
      <w:pPr>
        <w:ind w:left="8073" w:hanging="188"/>
      </w:pPr>
      <w:rPr>
        <w:rFonts w:hint="default"/>
        <w:lang w:val="ru-RU" w:eastAsia="en-US" w:bidi="ar-SA"/>
      </w:rPr>
    </w:lvl>
  </w:abstractNum>
  <w:abstractNum w:abstractNumId="3">
    <w:nsid w:val="51B12945"/>
    <w:multiLevelType w:val="hybridMultilevel"/>
    <w:tmpl w:val="01DA7004"/>
    <w:lvl w:ilvl="0" w:tplc="A9187C40">
      <w:numFmt w:val="bullet"/>
      <w:lvlText w:val="-"/>
      <w:lvlJc w:val="left"/>
      <w:pPr>
        <w:ind w:left="714" w:hanging="356"/>
      </w:pPr>
      <w:rPr>
        <w:rFonts w:ascii="Times New Roman" w:eastAsia="Times New Roman" w:hAnsi="Times New Roman" w:cs="Times New Roman" w:hint="default"/>
        <w:b w:val="0"/>
        <w:bCs w:val="0"/>
        <w:i w:val="0"/>
        <w:iCs w:val="0"/>
        <w:spacing w:val="0"/>
        <w:w w:val="100"/>
        <w:sz w:val="24"/>
        <w:szCs w:val="24"/>
        <w:lang w:val="ru-RU" w:eastAsia="en-US" w:bidi="ar-SA"/>
      </w:rPr>
    </w:lvl>
    <w:lvl w:ilvl="1" w:tplc="28D82F86">
      <w:numFmt w:val="bullet"/>
      <w:lvlText w:val="•"/>
      <w:lvlJc w:val="left"/>
      <w:pPr>
        <w:ind w:left="1597" w:hanging="356"/>
      </w:pPr>
      <w:rPr>
        <w:rFonts w:hint="default"/>
        <w:lang w:val="ru-RU" w:eastAsia="en-US" w:bidi="ar-SA"/>
      </w:rPr>
    </w:lvl>
    <w:lvl w:ilvl="2" w:tplc="7F14C974">
      <w:numFmt w:val="bullet"/>
      <w:lvlText w:val="•"/>
      <w:lvlJc w:val="left"/>
      <w:pPr>
        <w:ind w:left="2475" w:hanging="356"/>
      </w:pPr>
      <w:rPr>
        <w:rFonts w:hint="default"/>
        <w:lang w:val="ru-RU" w:eastAsia="en-US" w:bidi="ar-SA"/>
      </w:rPr>
    </w:lvl>
    <w:lvl w:ilvl="3" w:tplc="E08259A0">
      <w:numFmt w:val="bullet"/>
      <w:lvlText w:val="•"/>
      <w:lvlJc w:val="left"/>
      <w:pPr>
        <w:ind w:left="3353" w:hanging="356"/>
      </w:pPr>
      <w:rPr>
        <w:rFonts w:hint="default"/>
        <w:lang w:val="ru-RU" w:eastAsia="en-US" w:bidi="ar-SA"/>
      </w:rPr>
    </w:lvl>
    <w:lvl w:ilvl="4" w:tplc="CB8E8CDC">
      <w:numFmt w:val="bullet"/>
      <w:lvlText w:val="•"/>
      <w:lvlJc w:val="left"/>
      <w:pPr>
        <w:ind w:left="4231" w:hanging="356"/>
      </w:pPr>
      <w:rPr>
        <w:rFonts w:hint="default"/>
        <w:lang w:val="ru-RU" w:eastAsia="en-US" w:bidi="ar-SA"/>
      </w:rPr>
    </w:lvl>
    <w:lvl w:ilvl="5" w:tplc="4F061DA8">
      <w:numFmt w:val="bullet"/>
      <w:lvlText w:val="•"/>
      <w:lvlJc w:val="left"/>
      <w:pPr>
        <w:ind w:left="5109" w:hanging="356"/>
      </w:pPr>
      <w:rPr>
        <w:rFonts w:hint="default"/>
        <w:lang w:val="ru-RU" w:eastAsia="en-US" w:bidi="ar-SA"/>
      </w:rPr>
    </w:lvl>
    <w:lvl w:ilvl="6" w:tplc="41385544">
      <w:numFmt w:val="bullet"/>
      <w:lvlText w:val="•"/>
      <w:lvlJc w:val="left"/>
      <w:pPr>
        <w:ind w:left="5987" w:hanging="356"/>
      </w:pPr>
      <w:rPr>
        <w:rFonts w:hint="default"/>
        <w:lang w:val="ru-RU" w:eastAsia="en-US" w:bidi="ar-SA"/>
      </w:rPr>
    </w:lvl>
    <w:lvl w:ilvl="7" w:tplc="9E42D9BE">
      <w:numFmt w:val="bullet"/>
      <w:lvlText w:val="•"/>
      <w:lvlJc w:val="left"/>
      <w:pPr>
        <w:ind w:left="6864" w:hanging="356"/>
      </w:pPr>
      <w:rPr>
        <w:rFonts w:hint="default"/>
        <w:lang w:val="ru-RU" w:eastAsia="en-US" w:bidi="ar-SA"/>
      </w:rPr>
    </w:lvl>
    <w:lvl w:ilvl="8" w:tplc="F5C88A7E">
      <w:numFmt w:val="bullet"/>
      <w:lvlText w:val="•"/>
      <w:lvlJc w:val="left"/>
      <w:pPr>
        <w:ind w:left="7742" w:hanging="356"/>
      </w:pPr>
      <w:rPr>
        <w:rFonts w:hint="default"/>
        <w:lang w:val="ru-RU" w:eastAsia="en-US" w:bidi="ar-SA"/>
      </w:rPr>
    </w:lvl>
  </w:abstractNum>
  <w:num w:numId="1">
    <w:abstractNumId w:val="1"/>
  </w:num>
  <w:num w:numId="2">
    <w:abstractNumId w:val="0"/>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9510D4"/>
    <w:rsid w:val="003941F0"/>
    <w:rsid w:val="009510D4"/>
    <w:rsid w:val="00AA540F"/>
    <w:rsid w:val="00CF2B7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бпОсновной текст,Body Text Char,body text,Основной текст1"/>
    <w:basedOn w:val="a"/>
    <w:link w:val="a4"/>
    <w:rsid w:val="009510D4"/>
    <w:pPr>
      <w:spacing w:after="120" w:line="240" w:lineRule="auto"/>
    </w:pPr>
    <w:rPr>
      <w:rFonts w:ascii="Times New Roman" w:eastAsia="Times New Roman" w:hAnsi="Times New Roman" w:cs="Times New Roman"/>
      <w:sz w:val="24"/>
      <w:szCs w:val="24"/>
    </w:rPr>
  </w:style>
  <w:style w:type="character" w:customStyle="1" w:styleId="a4">
    <w:name w:val="Основной текст Знак"/>
    <w:aliases w:val="бпОсновной текст Знак,Body Text Char Знак,body text Знак,Основной текст1 Знак"/>
    <w:basedOn w:val="a0"/>
    <w:link w:val="a3"/>
    <w:rsid w:val="009510D4"/>
    <w:rPr>
      <w:rFonts w:ascii="Times New Roman" w:eastAsia="Times New Roman" w:hAnsi="Times New Roman" w:cs="Times New Roman"/>
      <w:sz w:val="24"/>
      <w:szCs w:val="24"/>
    </w:rPr>
  </w:style>
  <w:style w:type="character" w:styleId="a5">
    <w:name w:val="Hyperlink"/>
    <w:basedOn w:val="a0"/>
    <w:uiPriority w:val="99"/>
    <w:semiHidden/>
    <w:unhideWhenUsed/>
    <w:rsid w:val="009510D4"/>
    <w:rPr>
      <w:color w:val="0000FF"/>
      <w:u w:val="single"/>
    </w:rPr>
  </w:style>
  <w:style w:type="paragraph" w:styleId="a6">
    <w:name w:val="List Paragraph"/>
    <w:basedOn w:val="a"/>
    <w:qFormat/>
    <w:rsid w:val="009510D4"/>
    <w:pPr>
      <w:ind w:left="720"/>
      <w:contextualSpacing/>
    </w:pPr>
  </w:style>
  <w:style w:type="character" w:customStyle="1" w:styleId="s3">
    <w:name w:val="s3"/>
    <w:basedOn w:val="a0"/>
    <w:rsid w:val="009510D4"/>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demo.garant.ru/%23/document/12180849/entry/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vyatskoe-r43.gosweb.gosuslugi.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502300-EDAF-4627-8FE7-F6BD7A222D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1</Pages>
  <Words>1697</Words>
  <Characters>9676</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cp:lastPrinted>2025-09-29T12:06:00Z</cp:lastPrinted>
  <dcterms:created xsi:type="dcterms:W3CDTF">2025-09-29T11:14:00Z</dcterms:created>
  <dcterms:modified xsi:type="dcterms:W3CDTF">2025-09-29T12:07:00Z</dcterms:modified>
</cp:coreProperties>
</file>