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BE" w:rsidRPr="001826BE" w:rsidRDefault="001826BE" w:rsidP="001826BE">
      <w:pPr>
        <w:tabs>
          <w:tab w:val="left" w:pos="142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BE">
        <w:rPr>
          <w:rFonts w:ascii="Times New Roman" w:hAnsi="Times New Roman" w:cs="Times New Roman"/>
          <w:b/>
          <w:sz w:val="28"/>
          <w:szCs w:val="28"/>
        </w:rPr>
        <w:t>КИРОВСКАЯ ОБЛАСТЬ</w:t>
      </w:r>
    </w:p>
    <w:p w:rsidR="001826BE" w:rsidRPr="001826BE" w:rsidRDefault="001826BE" w:rsidP="001826BE">
      <w:pPr>
        <w:tabs>
          <w:tab w:val="left" w:pos="142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BE">
        <w:rPr>
          <w:rFonts w:ascii="Times New Roman" w:hAnsi="Times New Roman" w:cs="Times New Roman"/>
          <w:b/>
          <w:sz w:val="28"/>
          <w:szCs w:val="28"/>
        </w:rPr>
        <w:t xml:space="preserve">ОМУТНИНСКИЙ РАЙОН </w:t>
      </w:r>
    </w:p>
    <w:p w:rsidR="001826BE" w:rsidRPr="001826BE" w:rsidRDefault="001826BE" w:rsidP="001826BE">
      <w:pPr>
        <w:tabs>
          <w:tab w:val="left" w:pos="142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BE">
        <w:rPr>
          <w:rFonts w:ascii="Times New Roman" w:hAnsi="Times New Roman" w:cs="Times New Roman"/>
          <w:b/>
          <w:sz w:val="28"/>
          <w:szCs w:val="28"/>
        </w:rPr>
        <w:t>ВЯТСКАЯ СЕЛЬСКАЯ ДУМА</w:t>
      </w:r>
    </w:p>
    <w:p w:rsidR="001826BE" w:rsidRPr="001826BE" w:rsidRDefault="001826BE" w:rsidP="001826BE">
      <w:pPr>
        <w:tabs>
          <w:tab w:val="left" w:pos="142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BE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1826BE" w:rsidRPr="001826BE" w:rsidRDefault="001826BE" w:rsidP="001826BE">
      <w:pPr>
        <w:tabs>
          <w:tab w:val="left" w:pos="142"/>
          <w:tab w:val="left" w:pos="540"/>
        </w:tabs>
        <w:spacing w:line="360" w:lineRule="auto"/>
        <w:ind w:left="180" w:righ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6BE" w:rsidRPr="001826BE" w:rsidRDefault="001826BE" w:rsidP="001826BE">
      <w:pPr>
        <w:tabs>
          <w:tab w:val="left" w:pos="142"/>
          <w:tab w:val="left" w:pos="540"/>
        </w:tabs>
        <w:ind w:left="180"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BE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:rsidR="001826BE" w:rsidRPr="001826BE" w:rsidRDefault="001826BE" w:rsidP="001826BE">
      <w:pPr>
        <w:tabs>
          <w:tab w:val="left" w:pos="142"/>
          <w:tab w:val="left" w:pos="540"/>
        </w:tabs>
        <w:ind w:left="180" w:righ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6BE" w:rsidRPr="001826BE" w:rsidRDefault="000659B4" w:rsidP="001826BE">
      <w:pPr>
        <w:tabs>
          <w:tab w:val="left" w:pos="142"/>
          <w:tab w:val="left" w:pos="540"/>
        </w:tabs>
        <w:ind w:left="18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</w:t>
      </w:r>
      <w:r w:rsidR="00F24E51">
        <w:rPr>
          <w:rFonts w:ascii="Times New Roman" w:hAnsi="Times New Roman" w:cs="Times New Roman"/>
          <w:sz w:val="28"/>
          <w:szCs w:val="28"/>
        </w:rPr>
        <w:t>0.</w:t>
      </w:r>
      <w:r w:rsidR="00E44A1E">
        <w:rPr>
          <w:rFonts w:ascii="Times New Roman" w:hAnsi="Times New Roman" w:cs="Times New Roman"/>
          <w:sz w:val="28"/>
          <w:szCs w:val="28"/>
        </w:rPr>
        <w:t>2023</w:t>
      </w:r>
      <w:r w:rsidR="001826BE" w:rsidRPr="00182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D1D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1D0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1826BE" w:rsidRPr="001826BE" w:rsidRDefault="001826BE" w:rsidP="001826BE">
      <w:pPr>
        <w:tabs>
          <w:tab w:val="left" w:pos="142"/>
          <w:tab w:val="left" w:pos="540"/>
        </w:tabs>
        <w:ind w:left="180" w:right="180"/>
        <w:jc w:val="center"/>
        <w:rPr>
          <w:rFonts w:ascii="Times New Roman" w:hAnsi="Times New Roman" w:cs="Times New Roman"/>
          <w:sz w:val="28"/>
          <w:szCs w:val="28"/>
        </w:rPr>
      </w:pPr>
      <w:r w:rsidRPr="001826BE">
        <w:rPr>
          <w:rFonts w:ascii="Times New Roman" w:hAnsi="Times New Roman" w:cs="Times New Roman"/>
          <w:sz w:val="28"/>
          <w:szCs w:val="28"/>
        </w:rPr>
        <w:t>Дер. Ежово</w:t>
      </w:r>
    </w:p>
    <w:p w:rsidR="001826BE" w:rsidRPr="00E44A1E" w:rsidRDefault="001826BE" w:rsidP="001826BE">
      <w:pPr>
        <w:ind w:left="180"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BE">
        <w:rPr>
          <w:rFonts w:ascii="Times New Roman" w:hAnsi="Times New Roman" w:cs="Times New Roman"/>
          <w:b/>
          <w:sz w:val="28"/>
          <w:szCs w:val="28"/>
        </w:rPr>
        <w:t>О внесении изменений  в решение Вятской сел</w:t>
      </w:r>
      <w:r>
        <w:rPr>
          <w:rFonts w:ascii="Times New Roman" w:hAnsi="Times New Roman" w:cs="Times New Roman"/>
          <w:b/>
          <w:sz w:val="28"/>
          <w:szCs w:val="28"/>
        </w:rPr>
        <w:t>ьской Думы №06 от 24.04.2019 «</w:t>
      </w:r>
      <w:r w:rsidR="00E44A1E" w:rsidRPr="00E44A1E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муниципальной службе</w:t>
      </w:r>
      <w:r w:rsidR="00E44A1E" w:rsidRPr="00E44A1E">
        <w:rPr>
          <w:rFonts w:ascii="Times New Roman" w:hAnsi="Times New Roman" w:cs="Times New Roman"/>
          <w:b/>
          <w:sz w:val="28"/>
          <w:szCs w:val="28"/>
        </w:rPr>
        <w:br/>
        <w:t>в муниципальном образовании Вятское сельское поселение</w:t>
      </w:r>
      <w:r w:rsidR="00E44A1E" w:rsidRPr="00E44A1E">
        <w:rPr>
          <w:rFonts w:ascii="Times New Roman" w:hAnsi="Times New Roman" w:cs="Times New Roman"/>
          <w:b/>
          <w:sz w:val="28"/>
          <w:szCs w:val="28"/>
        </w:rPr>
        <w:br/>
        <w:t>Омутнинского района Кировской области</w:t>
      </w:r>
      <w:r w:rsidRPr="00E44A1E">
        <w:rPr>
          <w:rFonts w:ascii="Times New Roman" w:hAnsi="Times New Roman" w:cs="Times New Roman"/>
          <w:b/>
          <w:sz w:val="28"/>
          <w:szCs w:val="28"/>
        </w:rPr>
        <w:t>»</w:t>
      </w:r>
    </w:p>
    <w:p w:rsidR="00E44A1E" w:rsidRPr="00826528" w:rsidRDefault="00E44A1E" w:rsidP="00826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5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Pr="00826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 </w:t>
      </w:r>
      <w:r w:rsidRPr="00826528">
        <w:rPr>
          <w:rStyle w:val="apple-style-span"/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Федеральным законом от 02.03.2007 N 25 -ФЗ «О муниципальной службе в Российской Федерации</w:t>
      </w:r>
      <w:r w:rsidRPr="008265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44F27" w:rsidRPr="00826528">
        <w:rPr>
          <w:rFonts w:ascii="Times New Roman" w:eastAsia="Times New Roman" w:hAnsi="Times New Roman" w:cs="Times New Roman"/>
          <w:sz w:val="28"/>
          <w:szCs w:val="28"/>
        </w:rPr>
        <w:t>частью 3 статьи 38</w:t>
      </w:r>
      <w:r w:rsidRPr="00826528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</w:t>
      </w:r>
      <w:r w:rsidR="00F44F27" w:rsidRPr="00826528">
        <w:rPr>
          <w:rFonts w:ascii="Times New Roman" w:eastAsia="Times New Roman" w:hAnsi="Times New Roman" w:cs="Times New Roman"/>
          <w:sz w:val="28"/>
          <w:szCs w:val="28"/>
        </w:rPr>
        <w:t>льного образования Вятское</w:t>
      </w:r>
      <w:r w:rsidRPr="0082652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Омутнинского района Кировской области,</w:t>
      </w:r>
      <w:r w:rsidRPr="008265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целью   приведения нормативного правового акта в соответствие с действующим законодательством</w:t>
      </w:r>
      <w:r w:rsidR="00F44F27" w:rsidRPr="00826528">
        <w:rPr>
          <w:rFonts w:ascii="Times New Roman" w:eastAsia="Times New Roman" w:hAnsi="Times New Roman" w:cs="Times New Roman"/>
          <w:sz w:val="28"/>
          <w:szCs w:val="28"/>
        </w:rPr>
        <w:t>, Вятская</w:t>
      </w:r>
      <w:r w:rsidRPr="00826528">
        <w:rPr>
          <w:rFonts w:ascii="Times New Roman" w:eastAsia="Times New Roman" w:hAnsi="Times New Roman" w:cs="Times New Roman"/>
          <w:sz w:val="28"/>
          <w:szCs w:val="28"/>
        </w:rPr>
        <w:t xml:space="preserve"> сельская Дума РЕШИЛА:</w:t>
      </w:r>
    </w:p>
    <w:p w:rsidR="00E44A1E" w:rsidRPr="00826528" w:rsidRDefault="00E44A1E" w:rsidP="00826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528">
        <w:rPr>
          <w:rFonts w:ascii="Times New Roman" w:eastAsia="Times New Roman" w:hAnsi="Times New Roman" w:cs="Times New Roman"/>
          <w:sz w:val="28"/>
          <w:szCs w:val="28"/>
        </w:rPr>
        <w:t>1. Внести в Положение о муниципальной службе в муницип</w:t>
      </w:r>
      <w:r w:rsidR="00F44F27" w:rsidRPr="00826528">
        <w:rPr>
          <w:rFonts w:ascii="Times New Roman" w:eastAsia="Times New Roman" w:hAnsi="Times New Roman" w:cs="Times New Roman"/>
          <w:sz w:val="28"/>
          <w:szCs w:val="28"/>
        </w:rPr>
        <w:t>альном образовании Вятское</w:t>
      </w:r>
      <w:r w:rsidRPr="0082652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Омутнинского района Кировской области, утверждён</w:t>
      </w:r>
      <w:r w:rsidR="000607A9" w:rsidRPr="00826528">
        <w:rPr>
          <w:rFonts w:ascii="Times New Roman" w:eastAsia="Times New Roman" w:hAnsi="Times New Roman" w:cs="Times New Roman"/>
          <w:sz w:val="28"/>
          <w:szCs w:val="28"/>
        </w:rPr>
        <w:t>ное решением Вятской сельской Думы от 24.04.2019 № 06</w:t>
      </w:r>
      <w:r w:rsidRPr="00826528">
        <w:rPr>
          <w:rFonts w:ascii="Times New Roman" w:eastAsia="Times New Roman" w:hAnsi="Times New Roman" w:cs="Times New Roman"/>
          <w:sz w:val="28"/>
          <w:szCs w:val="28"/>
        </w:rPr>
        <w:t>,  следующие изменения:</w:t>
      </w:r>
    </w:p>
    <w:p w:rsidR="0021640D" w:rsidRDefault="0021640D" w:rsidP="00467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659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E0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Пункты 3.16 и 3.18 раздела 3 Положения дополнить словами «, за исключением случаев, установленных федеральными законами.»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4A1E" w:rsidRDefault="000659B4" w:rsidP="00BE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BE5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3.26 раздела 3 Положения  слова «недостоверных или» исключить, пункт дополнить словами «, за исключением случаев, установленных федеральными законами.» </w:t>
      </w:r>
    </w:p>
    <w:p w:rsidR="00BE5BBE" w:rsidRDefault="000659B4" w:rsidP="00BE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3E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3.26 дополнить подпунктом 3.26.1следующего содержания</w:t>
      </w:r>
      <w:r w:rsidR="006711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119E" w:rsidRDefault="0067119E" w:rsidP="00BE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«3.26.1</w:t>
      </w:r>
      <w:r w:rsidR="00F50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муниципальным служащим заведомо недостоверных сведений, указанных в пункте 3.26, является правонарушением, влекущим увольнение муниципального служащего с муниципальной службы»</w:t>
      </w:r>
    </w:p>
    <w:p w:rsidR="00F50047" w:rsidRDefault="000659B4" w:rsidP="00BE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 w:rsidR="00F50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Подпункт 1 подпункта 7.3.3 пункта 7.3 раздела 7 Положения дополнить словами «или в соответствии со статьей 13.4 Федерального закона от 25 декабря 2008 года №273-ФЗ «О противодействии коррупции» уполномоченным подразделением Администрации Президента Российской Федерации»</w:t>
      </w:r>
    </w:p>
    <w:p w:rsidR="00284C46" w:rsidRDefault="000659B4" w:rsidP="00284C46">
      <w:pPr>
        <w:pStyle w:val="a8"/>
        <w:shd w:val="clear" w:color="auto" w:fill="FFFFFF"/>
        <w:spacing w:before="28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1.6</w:t>
      </w:r>
      <w:r w:rsidR="00284C46" w:rsidRPr="00284C46">
        <w:rPr>
          <w:color w:val="000000"/>
          <w:sz w:val="28"/>
          <w:szCs w:val="28"/>
        </w:rPr>
        <w:t xml:space="preserve"> Подпункт 7.3.1 пункта</w:t>
      </w:r>
      <w:r w:rsidR="00284C46">
        <w:rPr>
          <w:color w:val="000000"/>
          <w:sz w:val="28"/>
          <w:szCs w:val="28"/>
        </w:rPr>
        <w:t xml:space="preserve"> </w:t>
      </w:r>
      <w:r w:rsidR="00284C46" w:rsidRPr="00284C46">
        <w:rPr>
          <w:color w:val="000000"/>
          <w:sz w:val="28"/>
          <w:szCs w:val="28"/>
        </w:rPr>
        <w:t>7.3 раздела 7 Положения  дополнить подпунктом 1 следующего содержания</w:t>
      </w:r>
      <w:r w:rsidR="00284C46">
        <w:rPr>
          <w:color w:val="000000"/>
          <w:sz w:val="28"/>
          <w:szCs w:val="28"/>
        </w:rPr>
        <w:t>:</w:t>
      </w:r>
      <w:r w:rsidR="00284C46" w:rsidRPr="00284C46">
        <w:rPr>
          <w:color w:val="000000"/>
          <w:sz w:val="28"/>
          <w:szCs w:val="28"/>
        </w:rPr>
        <w:t xml:space="preserve"> </w:t>
      </w:r>
    </w:p>
    <w:p w:rsidR="00284C46" w:rsidRDefault="00284C46" w:rsidP="00284C46">
      <w:pPr>
        <w:pStyle w:val="a8"/>
        <w:shd w:val="clear" w:color="auto" w:fill="FFFFFF"/>
        <w:spacing w:before="28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284C46">
        <w:rPr>
          <w:color w:val="000000"/>
          <w:sz w:val="28"/>
          <w:szCs w:val="28"/>
        </w:rPr>
        <w:t>« 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</w:t>
      </w:r>
      <w:r>
        <w:rPr>
          <w:color w:val="000000"/>
          <w:sz w:val="28"/>
          <w:szCs w:val="28"/>
        </w:rPr>
        <w:t xml:space="preserve">нностей, установленных </w:t>
      </w:r>
      <w:r w:rsidRPr="00284C46">
        <w:rPr>
          <w:color w:val="000000"/>
          <w:sz w:val="28"/>
          <w:szCs w:val="28"/>
        </w:rPr>
        <w:t xml:space="preserve"> Федеральным законом</w:t>
      </w:r>
      <w:r>
        <w:rPr>
          <w:color w:val="000000"/>
          <w:sz w:val="28"/>
          <w:szCs w:val="28"/>
        </w:rPr>
        <w:t xml:space="preserve"> №25-ФЗ</w:t>
      </w:r>
      <w:r w:rsidRPr="00284C46">
        <w:rPr>
          <w:color w:val="000000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6" w:anchor="dst336" w:history="1">
        <w:r w:rsidRPr="00284C46">
          <w:rPr>
            <w:rStyle w:val="a3"/>
            <w:color w:val="1A0DAB"/>
            <w:sz w:val="28"/>
            <w:szCs w:val="28"/>
          </w:rPr>
          <w:t>частями 3</w:t>
        </w:r>
      </w:hyperlink>
      <w:r w:rsidRPr="00284C46">
        <w:rPr>
          <w:color w:val="000000"/>
          <w:sz w:val="28"/>
          <w:szCs w:val="28"/>
        </w:rPr>
        <w:t> - </w:t>
      </w:r>
      <w:hyperlink r:id="rId7" w:anchor="dst339" w:history="1">
        <w:r w:rsidRPr="00284C46">
          <w:rPr>
            <w:rStyle w:val="a3"/>
            <w:color w:val="1A0DAB"/>
            <w:sz w:val="28"/>
            <w:szCs w:val="28"/>
          </w:rPr>
          <w:t>6 статьи 13</w:t>
        </w:r>
      </w:hyperlink>
      <w:r w:rsidRPr="00284C46">
        <w:rPr>
          <w:color w:val="000000"/>
          <w:sz w:val="28"/>
          <w:szCs w:val="28"/>
        </w:rPr>
        <w:t> Федерального закона от 25 декабря 2008 года N 273-ФЗ "О противодействии коррупции".</w:t>
      </w:r>
      <w:r w:rsidR="00AE1C21">
        <w:rPr>
          <w:color w:val="000000"/>
          <w:sz w:val="28"/>
          <w:szCs w:val="28"/>
        </w:rPr>
        <w:t>»</w:t>
      </w:r>
    </w:p>
    <w:p w:rsidR="00AE1C21" w:rsidRDefault="000659B4" w:rsidP="00284C46">
      <w:pPr>
        <w:pStyle w:val="a8"/>
        <w:shd w:val="clear" w:color="auto" w:fill="FFFFFF"/>
        <w:spacing w:before="28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 </w:t>
      </w:r>
      <w:r w:rsidR="00A22420">
        <w:rPr>
          <w:color w:val="000000"/>
          <w:sz w:val="28"/>
          <w:szCs w:val="28"/>
        </w:rPr>
        <w:t xml:space="preserve">В пункте 2.1 </w:t>
      </w:r>
      <w:r w:rsidR="00FF6AF3">
        <w:rPr>
          <w:color w:val="000000"/>
          <w:sz w:val="28"/>
          <w:szCs w:val="28"/>
        </w:rPr>
        <w:t xml:space="preserve"> </w:t>
      </w:r>
      <w:r w:rsidR="00A22420">
        <w:rPr>
          <w:color w:val="000000"/>
          <w:sz w:val="28"/>
          <w:szCs w:val="28"/>
        </w:rPr>
        <w:t>раздела 2 Положения слова «, аппарате избирательной комиссии муниципального образования</w:t>
      </w:r>
      <w:r w:rsidR="00DC650C">
        <w:rPr>
          <w:color w:val="000000"/>
          <w:sz w:val="28"/>
          <w:szCs w:val="28"/>
        </w:rPr>
        <w:t>» исключить, слова «которые образуются</w:t>
      </w:r>
      <w:r>
        <w:rPr>
          <w:color w:val="000000"/>
          <w:sz w:val="28"/>
          <w:szCs w:val="28"/>
        </w:rPr>
        <w:t>» заменить словом «образованном»</w:t>
      </w:r>
      <w:r w:rsidR="00DC650C">
        <w:rPr>
          <w:color w:val="000000"/>
          <w:sz w:val="28"/>
          <w:szCs w:val="28"/>
        </w:rPr>
        <w:t>, слова «, избирательной комиссии муниципального образования» исключить.</w:t>
      </w:r>
    </w:p>
    <w:p w:rsidR="00DC650C" w:rsidRDefault="00DC650C" w:rsidP="00284C46">
      <w:pPr>
        <w:pStyle w:val="a8"/>
        <w:shd w:val="clear" w:color="auto" w:fill="FFFFFF"/>
        <w:spacing w:before="28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659B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В пунктах 2.3 и 2.4 раздела 2 Положения слова «, аппарата избирательной комиссии муниципального образования» исключить.</w:t>
      </w:r>
    </w:p>
    <w:p w:rsidR="00DC650C" w:rsidRDefault="00DC650C" w:rsidP="00284C46">
      <w:pPr>
        <w:pStyle w:val="a8"/>
        <w:shd w:val="clear" w:color="auto" w:fill="FFFFFF"/>
        <w:spacing w:before="28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659B4">
        <w:rPr>
          <w:color w:val="000000"/>
          <w:sz w:val="28"/>
          <w:szCs w:val="28"/>
        </w:rPr>
        <w:t>9</w:t>
      </w:r>
      <w:r w:rsidR="00100A8C">
        <w:rPr>
          <w:color w:val="000000"/>
          <w:sz w:val="28"/>
          <w:szCs w:val="28"/>
        </w:rPr>
        <w:t xml:space="preserve"> В подпункте 12 пункта 3.7 раздела 3 Положения  слова «, аппарата избирательной комиссии муниципального образования"</w:t>
      </w:r>
    </w:p>
    <w:p w:rsidR="00B972F7" w:rsidRDefault="00B972F7" w:rsidP="00284C46">
      <w:pPr>
        <w:pStyle w:val="a8"/>
        <w:shd w:val="clear" w:color="auto" w:fill="FFFFFF"/>
        <w:spacing w:before="28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659B4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В подпунктах «а» и «б» подпункта 2 пункта 3.9 раздела 3 Положения слова «, аппарата избирательной комиссии муниципального образования» исключить.</w:t>
      </w:r>
    </w:p>
    <w:p w:rsidR="00B972F7" w:rsidRDefault="000659B4" w:rsidP="00284C46">
      <w:pPr>
        <w:pStyle w:val="a8"/>
        <w:shd w:val="clear" w:color="auto" w:fill="FFFFFF"/>
        <w:spacing w:before="28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</w:t>
      </w:r>
      <w:r w:rsidR="00B972F7">
        <w:rPr>
          <w:color w:val="000000"/>
          <w:sz w:val="28"/>
          <w:szCs w:val="28"/>
        </w:rPr>
        <w:t xml:space="preserve"> В пункте 3.19 раздела 3 Положения слова «могут образовываться комиссии» заменить словами «может образовываться комиссия»</w:t>
      </w:r>
      <w:r w:rsidR="005B3BD4">
        <w:rPr>
          <w:color w:val="000000"/>
          <w:sz w:val="28"/>
          <w:szCs w:val="28"/>
        </w:rPr>
        <w:t>.</w:t>
      </w:r>
    </w:p>
    <w:p w:rsidR="000607A9" w:rsidRPr="00826528" w:rsidRDefault="00E44A1E" w:rsidP="00826528">
      <w:pPr>
        <w:pStyle w:val="2"/>
        <w:tabs>
          <w:tab w:val="left" w:pos="1114"/>
        </w:tabs>
        <w:spacing w:before="0" w:after="0" w:line="240" w:lineRule="auto"/>
        <w:ind w:firstLine="709"/>
      </w:pPr>
      <w:r w:rsidRPr="00826528">
        <w:rPr>
          <w:color w:val="000000"/>
        </w:rPr>
        <w:t xml:space="preserve">2. </w:t>
      </w:r>
      <w:r w:rsidR="000607A9" w:rsidRPr="00826528">
        <w:t xml:space="preserve"> Обнародовать настоящее решение в установленном законом порядке.</w:t>
      </w:r>
    </w:p>
    <w:p w:rsidR="000607A9" w:rsidRPr="00826528" w:rsidRDefault="000607A9" w:rsidP="00826528">
      <w:pPr>
        <w:pStyle w:val="2"/>
        <w:tabs>
          <w:tab w:val="left" w:pos="382"/>
        </w:tabs>
        <w:spacing w:before="0" w:after="0" w:line="240" w:lineRule="auto"/>
        <w:ind w:firstLine="709"/>
      </w:pPr>
      <w:r w:rsidRPr="00826528">
        <w:t>3. Настоящее решение вступает в силу в соответствии с действующим законодательством.</w:t>
      </w:r>
    </w:p>
    <w:p w:rsidR="000607A9" w:rsidRPr="00826528" w:rsidRDefault="000607A9" w:rsidP="00826528">
      <w:pPr>
        <w:pStyle w:val="2"/>
        <w:tabs>
          <w:tab w:val="left" w:pos="382"/>
        </w:tabs>
        <w:spacing w:before="0" w:after="0" w:line="240" w:lineRule="auto"/>
        <w:ind w:firstLine="709"/>
      </w:pPr>
    </w:p>
    <w:p w:rsidR="001826BE" w:rsidRPr="00826528" w:rsidRDefault="001826BE" w:rsidP="001826BE">
      <w:pPr>
        <w:shd w:val="clear" w:color="auto" w:fill="FFFFFF"/>
        <w:spacing w:after="240"/>
        <w:rPr>
          <w:rFonts w:ascii="Times New Roman" w:hAnsi="Times New Roman" w:cs="Times New Roman"/>
          <w:sz w:val="28"/>
          <w:szCs w:val="28"/>
        </w:rPr>
      </w:pPr>
      <w:r w:rsidRPr="00826528">
        <w:rPr>
          <w:rFonts w:ascii="Times New Roman" w:hAnsi="Times New Roman" w:cs="Times New Roman"/>
          <w:sz w:val="28"/>
          <w:szCs w:val="28"/>
        </w:rPr>
        <w:t xml:space="preserve">Председатель Вятской сельской Думы                                  </w:t>
      </w:r>
      <w:r w:rsidR="000659B4">
        <w:rPr>
          <w:rFonts w:ascii="Times New Roman" w:hAnsi="Times New Roman" w:cs="Times New Roman"/>
          <w:sz w:val="28"/>
          <w:szCs w:val="28"/>
        </w:rPr>
        <w:t xml:space="preserve">    </w:t>
      </w:r>
      <w:r w:rsidRPr="00826528">
        <w:rPr>
          <w:rFonts w:ascii="Times New Roman" w:hAnsi="Times New Roman" w:cs="Times New Roman"/>
          <w:sz w:val="28"/>
          <w:szCs w:val="28"/>
        </w:rPr>
        <w:t xml:space="preserve">  Г.А. Орлова</w:t>
      </w:r>
    </w:p>
    <w:p w:rsidR="001826BE" w:rsidRPr="00826528" w:rsidRDefault="001826BE" w:rsidP="000659B4">
      <w:pPr>
        <w:tabs>
          <w:tab w:val="left" w:pos="142"/>
          <w:tab w:val="left" w:pos="540"/>
        </w:tabs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82652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826BE" w:rsidRPr="00826528" w:rsidRDefault="001826BE" w:rsidP="000659B4">
      <w:pPr>
        <w:tabs>
          <w:tab w:val="left" w:pos="142"/>
          <w:tab w:val="left" w:pos="540"/>
        </w:tabs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826528">
        <w:rPr>
          <w:rFonts w:ascii="Times New Roman" w:hAnsi="Times New Roman" w:cs="Times New Roman"/>
          <w:sz w:val="28"/>
          <w:szCs w:val="28"/>
        </w:rPr>
        <w:t xml:space="preserve">Вятское сельское поселение                                            </w:t>
      </w:r>
      <w:r w:rsidR="007D1D07" w:rsidRPr="00826528">
        <w:rPr>
          <w:rFonts w:ascii="Times New Roman" w:hAnsi="Times New Roman" w:cs="Times New Roman"/>
          <w:sz w:val="28"/>
          <w:szCs w:val="28"/>
        </w:rPr>
        <w:t xml:space="preserve">      </w:t>
      </w:r>
      <w:r w:rsidR="000659B4">
        <w:rPr>
          <w:rFonts w:ascii="Times New Roman" w:hAnsi="Times New Roman" w:cs="Times New Roman"/>
          <w:sz w:val="28"/>
          <w:szCs w:val="28"/>
        </w:rPr>
        <w:t xml:space="preserve">      </w:t>
      </w:r>
      <w:r w:rsidR="007D1D07" w:rsidRPr="00826528">
        <w:rPr>
          <w:rFonts w:ascii="Times New Roman" w:hAnsi="Times New Roman" w:cs="Times New Roman"/>
          <w:sz w:val="28"/>
          <w:szCs w:val="28"/>
        </w:rPr>
        <w:t xml:space="preserve"> </w:t>
      </w:r>
      <w:r w:rsidRPr="00826528">
        <w:rPr>
          <w:rFonts w:ascii="Times New Roman" w:hAnsi="Times New Roman" w:cs="Times New Roman"/>
          <w:sz w:val="28"/>
          <w:szCs w:val="28"/>
        </w:rPr>
        <w:t xml:space="preserve"> </w:t>
      </w:r>
      <w:r w:rsidR="00FE4862">
        <w:rPr>
          <w:rFonts w:ascii="Times New Roman" w:hAnsi="Times New Roman" w:cs="Times New Roman"/>
          <w:sz w:val="28"/>
          <w:szCs w:val="28"/>
        </w:rPr>
        <w:t>С.В.Бабкина</w:t>
      </w:r>
      <w:r w:rsidRPr="00826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1826BE" w:rsidRPr="001826BE" w:rsidRDefault="001826BE" w:rsidP="001826BE">
      <w:pPr>
        <w:rPr>
          <w:rFonts w:ascii="Times New Roman" w:hAnsi="Times New Roman" w:cs="Times New Roman"/>
        </w:rPr>
      </w:pPr>
    </w:p>
    <w:p w:rsidR="00904E16" w:rsidRPr="001826BE" w:rsidRDefault="009A5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904E16" w:rsidRPr="001826BE" w:rsidSect="00B5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235" w:rsidRDefault="00DB7235" w:rsidP="003B7C45">
      <w:pPr>
        <w:spacing w:after="0" w:line="240" w:lineRule="auto"/>
      </w:pPr>
      <w:r>
        <w:separator/>
      </w:r>
    </w:p>
  </w:endnote>
  <w:endnote w:type="continuationSeparator" w:id="1">
    <w:p w:rsidR="00DB7235" w:rsidRDefault="00DB7235" w:rsidP="003B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235" w:rsidRDefault="00DB7235" w:rsidP="003B7C45">
      <w:pPr>
        <w:spacing w:after="0" w:line="240" w:lineRule="auto"/>
      </w:pPr>
      <w:r>
        <w:separator/>
      </w:r>
    </w:p>
  </w:footnote>
  <w:footnote w:type="continuationSeparator" w:id="1">
    <w:p w:rsidR="00DB7235" w:rsidRDefault="00DB7235" w:rsidP="003B7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26BE"/>
    <w:rsid w:val="000607A9"/>
    <w:rsid w:val="000659B4"/>
    <w:rsid w:val="000741FA"/>
    <w:rsid w:val="000E2537"/>
    <w:rsid w:val="00100A8C"/>
    <w:rsid w:val="001826BE"/>
    <w:rsid w:val="001A5995"/>
    <w:rsid w:val="001D0706"/>
    <w:rsid w:val="001E5AE3"/>
    <w:rsid w:val="0021640D"/>
    <w:rsid w:val="0022528B"/>
    <w:rsid w:val="00284C46"/>
    <w:rsid w:val="003656C6"/>
    <w:rsid w:val="00383B62"/>
    <w:rsid w:val="003B7C45"/>
    <w:rsid w:val="003E535D"/>
    <w:rsid w:val="00460C13"/>
    <w:rsid w:val="00467398"/>
    <w:rsid w:val="004E0283"/>
    <w:rsid w:val="0054493E"/>
    <w:rsid w:val="005B3BD4"/>
    <w:rsid w:val="0067119E"/>
    <w:rsid w:val="006B4F52"/>
    <w:rsid w:val="007A25D6"/>
    <w:rsid w:val="007D1D07"/>
    <w:rsid w:val="00826528"/>
    <w:rsid w:val="008807AB"/>
    <w:rsid w:val="008A4307"/>
    <w:rsid w:val="008D0273"/>
    <w:rsid w:val="008F434A"/>
    <w:rsid w:val="00904E16"/>
    <w:rsid w:val="009535ED"/>
    <w:rsid w:val="009A5051"/>
    <w:rsid w:val="009A73B3"/>
    <w:rsid w:val="009E5305"/>
    <w:rsid w:val="00A00FD6"/>
    <w:rsid w:val="00A22420"/>
    <w:rsid w:val="00A62FA3"/>
    <w:rsid w:val="00AE1C21"/>
    <w:rsid w:val="00B27227"/>
    <w:rsid w:val="00B559A8"/>
    <w:rsid w:val="00B716AB"/>
    <w:rsid w:val="00B972F7"/>
    <w:rsid w:val="00BE5BBE"/>
    <w:rsid w:val="00BF6293"/>
    <w:rsid w:val="00C10235"/>
    <w:rsid w:val="00C22ABC"/>
    <w:rsid w:val="00C32BA1"/>
    <w:rsid w:val="00C616DF"/>
    <w:rsid w:val="00CD4596"/>
    <w:rsid w:val="00D22503"/>
    <w:rsid w:val="00D53719"/>
    <w:rsid w:val="00D66D2F"/>
    <w:rsid w:val="00D85668"/>
    <w:rsid w:val="00DB7235"/>
    <w:rsid w:val="00DC411A"/>
    <w:rsid w:val="00DC650C"/>
    <w:rsid w:val="00E44A1E"/>
    <w:rsid w:val="00F24E51"/>
    <w:rsid w:val="00F44F27"/>
    <w:rsid w:val="00F50047"/>
    <w:rsid w:val="00F617A5"/>
    <w:rsid w:val="00FE4862"/>
    <w:rsid w:val="00FF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A8"/>
  </w:style>
  <w:style w:type="paragraph" w:styleId="1">
    <w:name w:val="heading 1"/>
    <w:basedOn w:val="a"/>
    <w:next w:val="a"/>
    <w:link w:val="10"/>
    <w:qFormat/>
    <w:rsid w:val="001826BE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color w:val="0000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6BE"/>
    <w:rPr>
      <w:rFonts w:ascii="Arial" w:eastAsia="Times New Roman" w:hAnsi="Arial" w:cs="Arial"/>
      <w:b/>
      <w:color w:val="00007F"/>
      <w:sz w:val="20"/>
      <w:szCs w:val="20"/>
    </w:rPr>
  </w:style>
  <w:style w:type="character" w:styleId="a3">
    <w:name w:val="Hyperlink"/>
    <w:basedOn w:val="a0"/>
    <w:uiPriority w:val="99"/>
    <w:rsid w:val="001826BE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E44A1E"/>
  </w:style>
  <w:style w:type="paragraph" w:customStyle="1" w:styleId="2">
    <w:name w:val="Основной текст (2)"/>
    <w:qFormat/>
    <w:rsid w:val="000607A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3B7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7C45"/>
  </w:style>
  <w:style w:type="paragraph" w:styleId="a6">
    <w:name w:val="footer"/>
    <w:basedOn w:val="a"/>
    <w:link w:val="a7"/>
    <w:uiPriority w:val="99"/>
    <w:semiHidden/>
    <w:unhideWhenUsed/>
    <w:rsid w:val="003B7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7C45"/>
  </w:style>
  <w:style w:type="paragraph" w:styleId="a8">
    <w:name w:val="Normal (Web)"/>
    <w:basedOn w:val="a"/>
    <w:uiPriority w:val="99"/>
    <w:semiHidden/>
    <w:unhideWhenUsed/>
    <w:rsid w:val="0028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2438/98b73280366f58e51bc537f966aaf48159cacda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2023-10-19T10:42:00Z</cp:lastPrinted>
  <dcterms:created xsi:type="dcterms:W3CDTF">2022-12-28T07:08:00Z</dcterms:created>
  <dcterms:modified xsi:type="dcterms:W3CDTF">2023-10-19T10:46:00Z</dcterms:modified>
</cp:coreProperties>
</file>