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82" w:rsidRDefault="00DD6682" w:rsidP="00DD6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АДМИНИСТРАЦИЯ</w:t>
      </w:r>
    </w:p>
    <w:p w:rsidR="00DD6682" w:rsidRDefault="00DD6682" w:rsidP="00DD6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D6682" w:rsidRDefault="00DD6682" w:rsidP="00DD6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ВЯТСКОЕ СЕЛЬСКОЕ ПОСЕЛЕНИЕ</w:t>
      </w:r>
    </w:p>
    <w:p w:rsidR="00DD6682" w:rsidRDefault="00DD6682" w:rsidP="00DD6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ОМУТНИНСКОГО РАЙОНА</w:t>
      </w:r>
    </w:p>
    <w:p w:rsidR="00DD6682" w:rsidRDefault="00DD6682" w:rsidP="00DD6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DD6682" w:rsidRDefault="00DD6682" w:rsidP="00DD668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682" w:rsidRDefault="00DD6682" w:rsidP="00DD668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8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81"/>
          <w:sz w:val="28"/>
          <w:szCs w:val="28"/>
        </w:rPr>
        <w:t>ПОСТАНОВЛЕНИЕ</w:t>
      </w:r>
    </w:p>
    <w:p w:rsidR="00DD6682" w:rsidRDefault="00DD6682" w:rsidP="00DD668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D6682" w:rsidRDefault="00DD6682" w:rsidP="00DD6682">
      <w:pPr>
        <w:shd w:val="clear" w:color="auto" w:fill="FFFFFF"/>
        <w:tabs>
          <w:tab w:val="left" w:pos="84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06.03.2023</w:t>
      </w:r>
      <w:r>
        <w:rPr>
          <w:rFonts w:ascii="Times New Roman" w:hAnsi="Times New Roman" w:cs="Times New Roman"/>
          <w:sz w:val="28"/>
          <w:szCs w:val="28"/>
        </w:rPr>
        <w:tab/>
        <w:t>№ 24</w:t>
      </w:r>
    </w:p>
    <w:p w:rsidR="00DD6682" w:rsidRDefault="00DD6682" w:rsidP="00DD6682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дер. Ежово</w:t>
      </w:r>
    </w:p>
    <w:p w:rsidR="00DD6682" w:rsidRDefault="00DD6682" w:rsidP="00DD668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D6682" w:rsidRDefault="00DD6682" w:rsidP="00DD6682">
      <w:pPr>
        <w:shd w:val="clear" w:color="auto" w:fill="FFFFFF"/>
        <w:ind w:left="708" w:firstLine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№02 от 09.01.2019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нуждающимся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предоставлении жилого помещения, предоставляемого по договору социального найма»</w:t>
      </w:r>
    </w:p>
    <w:p w:rsidR="00DD6682" w:rsidRDefault="00DD6682" w:rsidP="00DD668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 xml:space="preserve">целях приведения постановления администрации муниципального образования Вятское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09.01.2019 № 02 «Предоставление информации об объектах имущества, находящихся в муниципальной собственности муниципального образования и предназначенных для сдачи в аренду»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pacing w:val="-2"/>
          <w:sz w:val="28"/>
          <w:szCs w:val="28"/>
        </w:rPr>
        <w:t>соответствии     с     действующим    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Вятское  сельское  поселение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DD6682" w:rsidRDefault="00DD6682" w:rsidP="00577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C2A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ополнить раздел 2.6. административного регламента </w:t>
      </w:r>
      <w:r w:rsidR="005774C7" w:rsidRPr="00165109">
        <w:rPr>
          <w:rFonts w:ascii="Times New Roman" w:hAnsi="Times New Roman" w:cs="Times New Roman"/>
          <w:b/>
          <w:sz w:val="28"/>
          <w:szCs w:val="28"/>
        </w:rPr>
        <w:tab/>
      </w:r>
      <w:r w:rsidR="005774C7" w:rsidRPr="005774C7">
        <w:rPr>
          <w:rFonts w:ascii="Times New Roman" w:hAnsi="Times New Roman" w:cs="Times New Roman"/>
          <w:sz w:val="28"/>
          <w:szCs w:val="28"/>
        </w:rPr>
        <w:t>«Перечень документов, необходимых для предоставления муниципальной услуги»</w:t>
      </w:r>
      <w:r w:rsidR="005774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 </w:t>
      </w:r>
      <w:r w:rsidR="005774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2.6.7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следующего содержания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«В соответствии с подпунктом 5 пункта 1 статьи 7 Федерального закона от 27.07.2010 №210-ФЗ «Об организации предоставления государственных и муниципальных услуг» в редакции Федерального закона от 30.12.2020 №509-ФЗ, специалист не вправе требовать от  заявителя предоставления на бумажном носителе документов и информации, электронные образы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либо их изъятие является необходимым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условием предоставления государственной или муниципальной услуги, и иных случаев, установленным федеральными законами»</w:t>
      </w:r>
    </w:p>
    <w:p w:rsidR="00DD6682" w:rsidRDefault="00DD6682" w:rsidP="00DD66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Обнародовать настоящее постановление  путем размещения его на официальном Интернет -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  Кировской области и на информационных стендах.</w:t>
      </w:r>
    </w:p>
    <w:p w:rsidR="00DD6682" w:rsidRDefault="00DD6682" w:rsidP="00DD6682">
      <w:pPr>
        <w:ind w:firstLine="708"/>
        <w:jc w:val="both"/>
        <w:rPr>
          <w:rStyle w:val="a3"/>
          <w:b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D6682" w:rsidRDefault="00DD6682" w:rsidP="00DD6682">
      <w:pPr>
        <w:jc w:val="both"/>
      </w:pPr>
    </w:p>
    <w:p w:rsidR="00DD6682" w:rsidRDefault="00DD6682" w:rsidP="00DD6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D6682" w:rsidRDefault="00DD6682" w:rsidP="00DD6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Вятского сельского поселения                                                     Н.М.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Пролеев</w:t>
      </w:r>
      <w:proofErr w:type="spellEnd"/>
    </w:p>
    <w:p w:rsidR="00DD6682" w:rsidRDefault="00DD6682" w:rsidP="00DD6682">
      <w:pPr>
        <w:jc w:val="both"/>
        <w:rPr>
          <w:rFonts w:ascii="Times New Roman" w:hAnsi="Times New Roman" w:cs="Times New Roman"/>
        </w:rPr>
      </w:pPr>
    </w:p>
    <w:p w:rsidR="00DD6682" w:rsidRDefault="00DD6682" w:rsidP="00DD6682">
      <w:pPr>
        <w:jc w:val="both"/>
        <w:rPr>
          <w:rFonts w:ascii="Times New Roman" w:hAnsi="Times New Roman" w:cs="Times New Roman"/>
        </w:rPr>
      </w:pPr>
    </w:p>
    <w:p w:rsidR="00DD6682" w:rsidRDefault="00DD6682" w:rsidP="00DD6682"/>
    <w:p w:rsidR="00990688" w:rsidRDefault="00990688"/>
    <w:sectPr w:rsidR="00990688" w:rsidSect="007B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DD6682"/>
    <w:rsid w:val="005774C7"/>
    <w:rsid w:val="007B3EAC"/>
    <w:rsid w:val="00990688"/>
    <w:rsid w:val="009C2A59"/>
    <w:rsid w:val="00DD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D6682"/>
    <w:rPr>
      <w:b/>
      <w:bCs w:val="0"/>
    </w:rPr>
  </w:style>
  <w:style w:type="paragraph" w:customStyle="1" w:styleId="ConsPlusNormal">
    <w:name w:val="ConsPlusNormal"/>
    <w:link w:val="ConsPlusNormal0"/>
    <w:rsid w:val="00577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5774C7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2023-03-09T10:23:00Z</cp:lastPrinted>
  <dcterms:created xsi:type="dcterms:W3CDTF">2023-03-09T07:41:00Z</dcterms:created>
  <dcterms:modified xsi:type="dcterms:W3CDTF">2023-03-09T10:24:00Z</dcterms:modified>
</cp:coreProperties>
</file>