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BC" w:rsidRPr="00220280" w:rsidRDefault="00DA78BC" w:rsidP="00DA78B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DA78BC" w:rsidRPr="00220280" w:rsidRDefault="00DA78BC" w:rsidP="00DA78BC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A78BC" w:rsidRPr="00220280" w:rsidRDefault="00DA78BC" w:rsidP="00DA78B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DA78BC" w:rsidRPr="00220280" w:rsidRDefault="00DA78BC" w:rsidP="00DA78B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DA78BC" w:rsidRPr="00220280" w:rsidRDefault="00DA78BC" w:rsidP="00DA78BC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DA78BC" w:rsidRPr="005015F8" w:rsidRDefault="00DA78BC" w:rsidP="00DA78BC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DA78BC" w:rsidRPr="00220280" w:rsidRDefault="00DA78BC" w:rsidP="00DA78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A78BC" w:rsidRPr="00220280" w:rsidRDefault="00DA78BC" w:rsidP="00DA78BC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04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B1F10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DA78BC" w:rsidRDefault="00DA78BC" w:rsidP="00DA78B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DA78BC" w:rsidRPr="00220280" w:rsidRDefault="00DA78BC" w:rsidP="00DA78BC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A78BC" w:rsidRPr="00220280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6</w:t>
      </w:r>
    </w:p>
    <w:p w:rsidR="00DA78BC" w:rsidRPr="00220280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DA78BC" w:rsidRPr="00220280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«Развитие дорожной деятельности </w:t>
      </w:r>
      <w:proofErr w:type="gram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</w:t>
      </w:r>
      <w:proofErr w:type="gramEnd"/>
    </w:p>
    <w:p w:rsidR="00DA78BC" w:rsidRPr="00220280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муниципальном </w:t>
      </w:r>
      <w:proofErr w:type="gram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образовании</w:t>
      </w:r>
      <w:proofErr w:type="gram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Вятское сельское поселение</w:t>
      </w:r>
    </w:p>
    <w:p w:rsidR="00DA78BC" w:rsidRPr="00220280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proofErr w:type="spellStart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района Кировской области</w:t>
      </w:r>
    </w:p>
    <w:p w:rsidR="00DA78BC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DA78BC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A78BC" w:rsidRPr="00702C3B" w:rsidRDefault="00DA78BC" w:rsidP="00DA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DA78BC" w:rsidRPr="00702C3B" w:rsidRDefault="00DA78BC" w:rsidP="00DA7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DA78BC" w:rsidRDefault="00DA78BC" w:rsidP="00DA78BC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A78BC" w:rsidRDefault="00DA78BC" w:rsidP="00DA78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35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Внести в постановление от 20.12.2023 № 86 «Об утверждении 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2024-2028 годы»» следующие изменения:</w:t>
      </w:r>
    </w:p>
    <w:p w:rsidR="0033313F" w:rsidRPr="0033313F" w:rsidRDefault="005B0DD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33313F">
        <w:rPr>
          <w:rFonts w:ascii="Times New Roman" w:eastAsia="Times New Roman" w:hAnsi="Times New Roman" w:cs="Times New Roman"/>
          <w:spacing w:val="-1"/>
          <w:sz w:val="28"/>
          <w:szCs w:val="28"/>
        </w:rPr>
        <w:t>1.1</w:t>
      </w:r>
      <w:proofErr w:type="gramStart"/>
      <w:r w:rsidR="003331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proofErr w:type="gramEnd"/>
      <w:r w:rsidR="003331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 w:rsidR="0033313F">
        <w:rPr>
          <w:rFonts w:ascii="Times New Roman" w:eastAsia="Times New Roman" w:hAnsi="Times New Roman" w:cs="Times New Roman"/>
          <w:spacing w:val="-1"/>
          <w:sz w:val="28"/>
          <w:szCs w:val="28"/>
        </w:rPr>
        <w:t>Омутнинского</w:t>
      </w:r>
      <w:proofErr w:type="spellEnd"/>
      <w:r w:rsidR="003331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Кировской области на 2024 – 2028 годы» абзац «Объемы и источники финансирования Программы» изложить в новой редакции «</w:t>
      </w:r>
      <w:r w:rsidR="0033313F" w:rsidRPr="0033313F">
        <w:rPr>
          <w:rFonts w:ascii="Times New Roman" w:eastAsia="Times New Roman" w:hAnsi="Times New Roman" w:cs="Times New Roman"/>
          <w:sz w:val="28"/>
          <w:szCs w:val="28"/>
        </w:rPr>
        <w:t xml:space="preserve">общий   объем   финансирования   составит  - </w:t>
      </w:r>
      <w:r>
        <w:rPr>
          <w:rFonts w:ascii="Times New Roman" w:hAnsi="Times New Roman" w:cs="Times New Roman"/>
          <w:sz w:val="28"/>
          <w:szCs w:val="28"/>
        </w:rPr>
        <w:t>4457</w:t>
      </w:r>
      <w:r w:rsidR="0033313F"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033</w:t>
      </w:r>
      <w:r w:rsidR="0033313F"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13F" w:rsidRPr="0033313F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33313F" w:rsidRPr="0033313F" w:rsidRDefault="0033313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2024 год: </w:t>
      </w:r>
      <w:r w:rsidR="005B0DDF">
        <w:rPr>
          <w:rFonts w:ascii="Times New Roman" w:hAnsi="Times New Roman" w:cs="Times New Roman"/>
          <w:sz w:val="28"/>
          <w:szCs w:val="28"/>
        </w:rPr>
        <w:t>1386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0DDF">
        <w:rPr>
          <w:rFonts w:ascii="Times New Roman" w:hAnsi="Times New Roman" w:cs="Times New Roman"/>
          <w:sz w:val="28"/>
          <w:szCs w:val="28"/>
        </w:rPr>
        <w:t>233</w:t>
      </w:r>
      <w:r w:rsidRPr="0033313F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33313F" w:rsidRPr="0033313F" w:rsidRDefault="0033313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>2025 год: 763,5 тыс. руб.</w:t>
      </w:r>
    </w:p>
    <w:p w:rsidR="0033313F" w:rsidRPr="0033313F" w:rsidRDefault="0033313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>2026 год: 769,1 тыс. руб.</w:t>
      </w:r>
    </w:p>
    <w:p w:rsidR="0033313F" w:rsidRPr="0033313F" w:rsidRDefault="0033313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>2027 год: 769,1 тыс. руб.</w:t>
      </w:r>
    </w:p>
    <w:p w:rsidR="0033313F" w:rsidRPr="0033313F" w:rsidRDefault="0033313F" w:rsidP="005B0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13F">
        <w:rPr>
          <w:rFonts w:ascii="Times New Roman" w:eastAsia="Times New Roman" w:hAnsi="Times New Roman" w:cs="Times New Roman"/>
          <w:sz w:val="28"/>
          <w:szCs w:val="28"/>
        </w:rPr>
        <w:t>2028 год: 769,1 тыс. руб.</w:t>
      </w:r>
    </w:p>
    <w:p w:rsidR="00DA78BC" w:rsidRDefault="005B0DDF" w:rsidP="00DA78BC">
      <w:pPr>
        <w:pStyle w:val="a3"/>
        <w:shd w:val="clear" w:color="auto" w:fill="FFFFFF"/>
        <w:spacing w:after="0" w:line="240" w:lineRule="auto"/>
        <w:ind w:left="357" w:right="1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1.2 </w:t>
      </w:r>
      <w:r w:rsidR="00DA78BC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 3 изложить в новой редакции:</w:t>
      </w:r>
    </w:p>
    <w:p w:rsidR="00DA78BC" w:rsidRPr="00DA78BC" w:rsidRDefault="00DA78BC" w:rsidP="00DA78BC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b/>
          <w:sz w:val="28"/>
          <w:szCs w:val="28"/>
        </w:rPr>
        <w:t>3.  Перечень программных мероприятий</w:t>
      </w:r>
    </w:p>
    <w:p w:rsidR="00DA78BC" w:rsidRPr="00DA78BC" w:rsidRDefault="00DA78BC" w:rsidP="00DA78BC">
      <w:pPr>
        <w:pStyle w:val="a3"/>
        <w:shd w:val="clear" w:color="auto" w:fill="FFFFFF"/>
        <w:spacing w:before="281" w:line="240" w:lineRule="auto"/>
        <w:ind w:left="0" w:right="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 Программы </w:t>
      </w:r>
      <w:r w:rsidRPr="00DA78BC">
        <w:rPr>
          <w:rFonts w:ascii="Times New Roman" w:eastAsia="Times New Roman" w:hAnsi="Times New Roman" w:cs="Times New Roman"/>
          <w:spacing w:val="20"/>
          <w:sz w:val="28"/>
          <w:szCs w:val="28"/>
        </w:rPr>
        <w:t>исходят</w:t>
      </w:r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 из реально существующих потребностей экономики и населения Кировской области, направлены на </w:t>
      </w:r>
      <w:r w:rsidRPr="00DA78BC">
        <w:rPr>
          <w:rFonts w:ascii="Times New Roman" w:eastAsia="Times New Roman" w:hAnsi="Times New Roman" w:cs="Times New Roman"/>
          <w:spacing w:val="18"/>
          <w:sz w:val="28"/>
          <w:szCs w:val="28"/>
        </w:rPr>
        <w:t>снятие</w:t>
      </w:r>
      <w:r w:rsidRPr="00DA78BC">
        <w:rPr>
          <w:rFonts w:ascii="Times New Roman" w:eastAsia="Times New Roman" w:hAnsi="Times New Roman" w:cs="Times New Roman"/>
          <w:sz w:val="28"/>
          <w:szCs w:val="28"/>
        </w:rPr>
        <w:t xml:space="preserve"> возможных инфраструктурных ограничений по развитию эконо</w:t>
      </w:r>
      <w:r w:rsidRPr="00DA78BC">
        <w:rPr>
          <w:rFonts w:ascii="Times New Roman" w:eastAsia="Times New Roman" w:hAnsi="Times New Roman" w:cs="Times New Roman"/>
          <w:sz w:val="28"/>
          <w:szCs w:val="28"/>
        </w:rPr>
        <w:softHyphen/>
        <w:t>мики региона и на обеспечение доступности и качества транспортных услуг населению в соответствии с социальными стандартами.</w:t>
      </w:r>
    </w:p>
    <w:p w:rsidR="00E80201" w:rsidRDefault="00E80201" w:rsidP="00E80201">
      <w:pPr>
        <w:pStyle w:val="a3"/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D43D8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дорожной деятельности в муниципальном образовании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2024-2028 годы» </w:t>
      </w:r>
      <w:r w:rsidRPr="008D43D8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4457</w:t>
      </w:r>
      <w:r w:rsidRPr="008D4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033 тыс. рублей, в том числе за счет иных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поселения в 2024 году в сумме 85,0 тыс.</w:t>
      </w:r>
      <w:r w:rsidRPr="008D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DA78BC" w:rsidRPr="00DA78BC" w:rsidRDefault="00DA78BC" w:rsidP="00DA78BC">
      <w:pPr>
        <w:pStyle w:val="a3"/>
        <w:shd w:val="clear" w:color="auto" w:fill="FFFFFF"/>
        <w:spacing w:line="240" w:lineRule="auto"/>
        <w:ind w:left="0" w:right="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 по основным направлениям финансирования приведен в табли</w:t>
      </w:r>
      <w:r w:rsidRPr="00DA78B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це     </w:t>
      </w:r>
    </w:p>
    <w:p w:rsidR="00DA78BC" w:rsidRPr="00DA78BC" w:rsidRDefault="00DA78BC" w:rsidP="00DA78BC">
      <w:pPr>
        <w:pStyle w:val="a3"/>
        <w:shd w:val="clear" w:color="auto" w:fill="FFFFFF"/>
        <w:spacing w:line="240" w:lineRule="auto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00DA7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78BC" w:rsidRPr="00DA78BC" w:rsidRDefault="00DA78BC" w:rsidP="00DA78BC">
      <w:pPr>
        <w:pStyle w:val="a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8BC">
        <w:rPr>
          <w:rFonts w:ascii="Times New Roman" w:eastAsia="Times New Roman" w:hAnsi="Times New Roman" w:cs="Times New Roman"/>
          <w:b/>
          <w:sz w:val="28"/>
          <w:szCs w:val="28"/>
        </w:rPr>
        <w:t>Объем финансирования Программы  по основным направлениям финансирования (ремонт и содержание автодорог)</w:t>
      </w:r>
    </w:p>
    <w:p w:rsidR="00DA78BC" w:rsidRPr="00DA78BC" w:rsidRDefault="00DA78BC" w:rsidP="00DA78BC">
      <w:pPr>
        <w:shd w:val="clear" w:color="auto" w:fill="FFFFFF"/>
        <w:spacing w:line="230" w:lineRule="exact"/>
        <w:ind w:right="187"/>
        <w:rPr>
          <w:rFonts w:ascii="Times New Roman" w:eastAsia="Times New Roman" w:hAnsi="Times New Roman" w:cs="Times New Roman"/>
          <w:sz w:val="24"/>
          <w:szCs w:val="24"/>
        </w:rPr>
      </w:pPr>
      <w:r w:rsidRPr="00DA7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Таблица 1</w:t>
      </w:r>
    </w:p>
    <w:p w:rsidR="00DA78BC" w:rsidRPr="00DA78BC" w:rsidRDefault="00DA78BC" w:rsidP="00DA78BC">
      <w:pPr>
        <w:spacing w:line="1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134"/>
        <w:gridCol w:w="993"/>
        <w:gridCol w:w="992"/>
        <w:gridCol w:w="1134"/>
        <w:gridCol w:w="1134"/>
        <w:gridCol w:w="1276"/>
      </w:tblGrid>
      <w:tr w:rsidR="00DA78BC" w:rsidRPr="00DA78BC" w:rsidTr="005A412D">
        <w:trPr>
          <w:trHeight w:hRule="exact" w:val="48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  <w:p w:rsidR="00DA78BC" w:rsidRPr="00DA78BC" w:rsidRDefault="00DA78BC" w:rsidP="005A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8BC" w:rsidRPr="00DA78BC" w:rsidRDefault="00DA78BC" w:rsidP="005A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8BC" w:rsidRPr="00DA78BC" w:rsidRDefault="00DA78BC" w:rsidP="005A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в 2024</w:t>
            </w:r>
            <w:r w:rsidRPr="00DA78B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>-2028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(тыс. рублей)</w:t>
            </w:r>
          </w:p>
        </w:tc>
      </w:tr>
      <w:tr w:rsidR="00DA78BC" w:rsidRPr="00DA78BC" w:rsidTr="005A412D">
        <w:trPr>
          <w:trHeight w:hRule="exact" w:val="284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2024</w:t>
            </w:r>
          </w:p>
          <w:p w:rsidR="00DA78BC" w:rsidRPr="00DA78BC" w:rsidRDefault="00DA78BC" w:rsidP="005A41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DA78BC" w:rsidRPr="00DA78BC" w:rsidRDefault="00DA78BC" w:rsidP="005A412D">
            <w:pPr>
              <w:shd w:val="clear" w:color="auto" w:fill="FFFFFF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8BC" w:rsidRPr="00DA78BC" w:rsidRDefault="00DA78BC" w:rsidP="005A412D">
            <w:pPr>
              <w:shd w:val="clear" w:color="auto" w:fill="FFFFFF"/>
              <w:spacing w:line="223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 2027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8BC" w:rsidRPr="00DA78BC" w:rsidTr="005A412D">
        <w:trPr>
          <w:trHeight w:hRule="exact" w:val="3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Default="00E80201" w:rsidP="005A412D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536</w:t>
            </w:r>
            <w:r w:rsidR="00DA78BC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DA78BC" w:rsidRPr="00DA78BC" w:rsidRDefault="00DA78BC" w:rsidP="005A412D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219,1</w:t>
            </w:r>
          </w:p>
          <w:p w:rsidR="00DA78BC" w:rsidRPr="00DA78BC" w:rsidRDefault="00DA78BC" w:rsidP="005A412D">
            <w:pPr>
              <w:shd w:val="clear" w:color="auto" w:fill="FFFFFF"/>
              <w:ind w:left="4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219,1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8BC" w:rsidRPr="00DA78BC" w:rsidRDefault="00E80201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  <w:r w:rsidR="00DA78BC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  <w:p w:rsidR="00DA78BC" w:rsidRPr="00DA78BC" w:rsidRDefault="00DA78BC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0201" w:rsidRPr="00DA78BC" w:rsidTr="00E80201">
        <w:trPr>
          <w:trHeight w:hRule="exact" w:val="5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B930F9" w:rsidRDefault="00E80201" w:rsidP="005A412D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 за счет иных межбюджетных трансфертов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E80201" w:rsidRPr="00DA78BC" w:rsidTr="005A412D">
        <w:trPr>
          <w:trHeight w:hRule="exact" w:val="3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0201" w:rsidRPr="00DA78BC" w:rsidTr="005A412D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шлака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33313F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  <w:r w:rsidR="00E80201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0201" w:rsidRPr="00DA78BC" w:rsidTr="005A412D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80201" w:rsidRPr="00DA78BC" w:rsidTr="00E80201">
        <w:trPr>
          <w:trHeight w:hRule="exact" w:val="6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80201" w:rsidRPr="00DA78BC" w:rsidTr="005A412D">
        <w:trPr>
          <w:trHeight w:hRule="exact" w:val="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E802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E80201" w:rsidP="005A41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201" w:rsidRPr="00DA78BC" w:rsidRDefault="0033313F" w:rsidP="003331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</w:t>
            </w:r>
            <w:r w:rsidR="00E80201" w:rsidRPr="00DA78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</w:tr>
    </w:tbl>
    <w:p w:rsidR="0033313F" w:rsidRDefault="0033313F" w:rsidP="0033313F">
      <w:pPr>
        <w:pStyle w:val="a3"/>
        <w:shd w:val="clear" w:color="auto" w:fill="FFFFFF"/>
        <w:spacing w:after="0" w:line="240" w:lineRule="auto"/>
        <w:ind w:left="0" w:right="180" w:firstLine="720"/>
        <w:rPr>
          <w:rFonts w:ascii="Times New Roman" w:hAnsi="Times New Roman" w:cs="Times New Roman"/>
          <w:sz w:val="28"/>
          <w:szCs w:val="28"/>
        </w:rPr>
      </w:pPr>
      <w:r w:rsidRPr="005F3D6A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производится за счет местного бюджета, сформированного из доходов, полученных от акцизов.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 расходов в 2024 году сформирован из доходов, полученных от акцизов в сумме 741,300 тыс. рублей, остатка прошлого финансового года в сумме 559,933 тыс. рублей, иных межбюджетных трансфертов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поселения в сумме 85,000 тыс. рублей.</w:t>
      </w:r>
      <w:proofErr w:type="gramEnd"/>
    </w:p>
    <w:p w:rsidR="0033313F" w:rsidRPr="00DD0E79" w:rsidRDefault="0033313F" w:rsidP="0033313F">
      <w:pPr>
        <w:pStyle w:val="a3"/>
        <w:numPr>
          <w:ilvl w:val="0"/>
          <w:numId w:val="1"/>
        </w:numPr>
        <w:ind w:left="0" w:firstLine="349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 w:rsidRPr="00DD0E7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Вятское 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</w:t>
      </w:r>
      <w:r w:rsidRPr="00DD0E79">
        <w:rPr>
          <w:rFonts w:ascii="Times New Roman" w:hAnsi="Times New Roman" w:cs="Times New Roman"/>
          <w:sz w:val="28"/>
          <w:szCs w:val="28"/>
        </w:rPr>
        <w:lastRenderedPageBreak/>
        <w:t xml:space="preserve">сельское поселение </w:t>
      </w:r>
      <w:proofErr w:type="spellStart"/>
      <w:r w:rsidRPr="00DD0E7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D0E7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D0E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0E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0E79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  <w:proofErr w:type="gramEnd"/>
    </w:p>
    <w:p w:rsidR="0033313F" w:rsidRPr="002D7C5B" w:rsidRDefault="0033313F" w:rsidP="0033313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3313F" w:rsidRDefault="0033313F" w:rsidP="003331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313F" w:rsidRDefault="0033313F" w:rsidP="0033313F">
      <w:pPr>
        <w:pStyle w:val="a3"/>
        <w:shd w:val="clear" w:color="auto" w:fill="FFFFFF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553E70" w:rsidRDefault="00553E70"/>
    <w:p w:rsidR="005B0DDF" w:rsidRDefault="005B0DDF"/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DDF">
        <w:rPr>
          <w:rFonts w:ascii="Times New Roman" w:hAnsi="Times New Roman" w:cs="Times New Roman"/>
          <w:sz w:val="28"/>
          <w:szCs w:val="28"/>
        </w:rPr>
        <w:t>И.о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DDF" w:rsidRPr="00C23859" w:rsidRDefault="005B0DDF" w:rsidP="005B0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5B0DDF" w:rsidRDefault="005B0DDF" w:rsidP="005B0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5B0DDF" w:rsidRPr="00C23859" w:rsidRDefault="005B0DDF" w:rsidP="005B0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DDF" w:rsidRPr="00C23859" w:rsidRDefault="005B0DDF" w:rsidP="005B0DDF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0DDF" w:rsidRPr="00C23859" w:rsidRDefault="005B0DDF" w:rsidP="005B0DDF">
      <w:pPr>
        <w:rPr>
          <w:rFonts w:ascii="Times New Roman" w:hAnsi="Times New Roman" w:cs="Times New Roman"/>
          <w:sz w:val="28"/>
          <w:szCs w:val="28"/>
        </w:rPr>
      </w:pPr>
    </w:p>
    <w:p w:rsidR="00B13282" w:rsidRPr="007B64D0" w:rsidRDefault="005B0DDF" w:rsidP="00B13282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И.о 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 w:rsidR="00B13282"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Горбань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 w:rsidR="00CB1F10">
        <w:rPr>
          <w:rFonts w:ascii="Times New Roman" w:hAnsi="Times New Roman" w:cs="Times New Roman"/>
          <w:sz w:val="28"/>
          <w:szCs w:val="28"/>
        </w:rPr>
        <w:t>4 № 24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Pr="00C23859">
        <w:rPr>
          <w:rFonts w:ascii="Times New Roman" w:hAnsi="Times New Roman" w:cs="Times New Roman"/>
          <w:b/>
          <w:sz w:val="28"/>
          <w:szCs w:val="28"/>
        </w:rPr>
        <w:t>«О внесени</w:t>
      </w:r>
      <w:r w:rsidR="00B13282">
        <w:rPr>
          <w:rFonts w:ascii="Times New Roman" w:hAnsi="Times New Roman" w:cs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 w:cs="Times New Roman"/>
          <w:b/>
          <w:sz w:val="28"/>
          <w:szCs w:val="28"/>
        </w:rPr>
        <w:t>.12.202</w:t>
      </w:r>
      <w:r w:rsidR="00B13282">
        <w:rPr>
          <w:rFonts w:ascii="Times New Roman" w:hAnsi="Times New Roman" w:cs="Times New Roman"/>
          <w:b/>
          <w:sz w:val="28"/>
          <w:szCs w:val="28"/>
        </w:rPr>
        <w:t>3</w:t>
      </w:r>
      <w:r w:rsidRPr="00C23859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B1328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C238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муниципальной Программы «Развитие дорожной деятельности в муниципальном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района Кировской области на 202</w:t>
      </w:r>
      <w:r w:rsidR="00B13282">
        <w:rPr>
          <w:rFonts w:ascii="Times New Roman" w:hAnsi="Times New Roman" w:cs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 w:rsidR="00B13282">
        <w:rPr>
          <w:rFonts w:ascii="Times New Roman" w:eastAsia="Times New Roman" w:hAnsi="Times New Roman" w:cs="Times New Roman"/>
          <w:sz w:val="28"/>
          <w:szCs w:val="28"/>
        </w:rPr>
        <w:t>обнародовано  24</w:t>
      </w:r>
      <w:r w:rsidR="00B13282"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82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B13282" w:rsidRPr="007B64D0">
        <w:rPr>
          <w:rFonts w:ascii="Times New Roman" w:eastAsia="Times New Roman" w:hAnsi="Times New Roman" w:cs="Times New Roman"/>
          <w:sz w:val="28"/>
          <w:szCs w:val="28"/>
        </w:rPr>
        <w:t>я 2024 года в информационном бюллетен</w:t>
      </w:r>
      <w:r w:rsidR="00B13282"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="00B13282"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  <w:proofErr w:type="gramEnd"/>
    </w:p>
    <w:p w:rsidR="005B0DDF" w:rsidRPr="00C23859" w:rsidRDefault="005B0DDF" w:rsidP="005B0DDF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B0DDF" w:rsidRPr="00C23859" w:rsidRDefault="005B0DDF" w:rsidP="005B0DDF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5B0DDF" w:rsidRPr="00C23859" w:rsidRDefault="005B0DDF" w:rsidP="005B0DDF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5B0DDF" w:rsidRPr="00C23859" w:rsidRDefault="005B0DDF" w:rsidP="005B0DDF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0DDF" w:rsidRPr="00C23859" w:rsidRDefault="005B0DDF" w:rsidP="005B0DDF">
      <w:pPr>
        <w:rPr>
          <w:rFonts w:ascii="Times New Roman" w:hAnsi="Times New Roman" w:cs="Times New Roman"/>
          <w:sz w:val="28"/>
          <w:szCs w:val="28"/>
        </w:rPr>
      </w:pPr>
    </w:p>
    <w:p w:rsidR="005B0DDF" w:rsidRPr="00C23859" w:rsidRDefault="00B13282" w:rsidP="005B0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5B0DDF"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B0DDF"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0DDF">
        <w:rPr>
          <w:rFonts w:ascii="Times New Roman" w:hAnsi="Times New Roman" w:cs="Times New Roman"/>
          <w:sz w:val="28"/>
          <w:szCs w:val="28"/>
        </w:rPr>
        <w:t>С</w:t>
      </w:r>
      <w:r w:rsidR="005B0DDF"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B0DDF" w:rsidRPr="00C238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0DD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ыданцева</w:t>
      </w:r>
      <w:r w:rsidR="005B0DD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B0DDF" w:rsidRPr="00C23859" w:rsidRDefault="005B0DDF" w:rsidP="005B0DDF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5B0DDF" w:rsidRPr="00C23859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DDF" w:rsidRPr="00C23859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 w:rsidR="00B13282"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 w:rsidR="00B13282"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 w:rsidR="00B13282">
        <w:rPr>
          <w:rFonts w:ascii="Times New Roman" w:hAnsi="Times New Roman" w:cs="Times New Roman"/>
          <w:sz w:val="28"/>
          <w:szCs w:val="28"/>
        </w:rPr>
        <w:t>Горбань</w:t>
      </w:r>
    </w:p>
    <w:p w:rsidR="005B0DDF" w:rsidRPr="005B0DDF" w:rsidRDefault="005B0DDF" w:rsidP="005B0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0DDF" w:rsidRPr="005B0DDF" w:rsidSect="0055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0B4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1C67B6F"/>
    <w:multiLevelType w:val="hybridMultilevel"/>
    <w:tmpl w:val="4C10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8BC"/>
    <w:rsid w:val="0033313F"/>
    <w:rsid w:val="00553E70"/>
    <w:rsid w:val="005B0DDF"/>
    <w:rsid w:val="00B13282"/>
    <w:rsid w:val="00CB1F10"/>
    <w:rsid w:val="00DA78BC"/>
    <w:rsid w:val="00E8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BC"/>
    <w:pPr>
      <w:ind w:left="720"/>
      <w:contextualSpacing/>
    </w:pPr>
  </w:style>
  <w:style w:type="character" w:customStyle="1" w:styleId="s3">
    <w:name w:val="s3"/>
    <w:basedOn w:val="a0"/>
    <w:rsid w:val="0033313F"/>
  </w:style>
  <w:style w:type="character" w:styleId="a4">
    <w:name w:val="Hyperlink"/>
    <w:basedOn w:val="a0"/>
    <w:rsid w:val="00333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2024-04-24T10:04:00Z</cp:lastPrinted>
  <dcterms:created xsi:type="dcterms:W3CDTF">2024-04-22T07:36:00Z</dcterms:created>
  <dcterms:modified xsi:type="dcterms:W3CDTF">2024-04-24T10:04:00Z</dcterms:modified>
</cp:coreProperties>
</file>