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</w:t>
      </w:r>
      <w:r w:rsidRPr="003158B1">
        <w:rPr>
          <w:rFonts w:ascii="Times New Roman" w:hAnsi="Times New Roman"/>
          <w:b/>
          <w:sz w:val="28"/>
          <w:szCs w:val="28"/>
        </w:rPr>
        <w:t>ГО СОЗЫВА</w:t>
      </w:r>
    </w:p>
    <w:p w:rsidR="00CD4D08" w:rsidRPr="003158B1" w:rsidRDefault="00CD4D08" w:rsidP="003158B1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ab/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РЕШЕНИЕ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Pr="003158B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3158B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3158B1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3158B1">
        <w:rPr>
          <w:rFonts w:ascii="Times New Roman" w:hAnsi="Times New Roman"/>
          <w:sz w:val="28"/>
          <w:szCs w:val="28"/>
        </w:rPr>
        <w:t xml:space="preserve">   </w:t>
      </w:r>
      <w:r w:rsidRPr="003158B1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3158B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13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>Ежово</w:t>
      </w:r>
    </w:p>
    <w:p w:rsidR="00CD4D08" w:rsidRDefault="00CD4D08" w:rsidP="00B76A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20.12.2024</w:t>
      </w:r>
      <w:r w:rsidRPr="003158B1">
        <w:rPr>
          <w:rFonts w:ascii="Times New Roman" w:hAnsi="Times New Roman"/>
          <w:b/>
          <w:sz w:val="28"/>
          <w:szCs w:val="28"/>
        </w:rPr>
        <w:t xml:space="preserve"> г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24</w:t>
      </w:r>
      <w:r w:rsidRPr="003158B1">
        <w:rPr>
          <w:rFonts w:ascii="Times New Roman" w:hAnsi="Times New Roman"/>
          <w:b/>
          <w:sz w:val="28"/>
          <w:szCs w:val="28"/>
        </w:rPr>
        <w:t xml:space="preserve"> «Об утверждении бюджета муниципального образования </w:t>
      </w:r>
    </w:p>
    <w:p w:rsidR="00CD4D08" w:rsidRPr="003158B1" w:rsidRDefault="00CD4D08" w:rsidP="00B76A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Вятское сельское поселение Омутнинского района </w:t>
      </w:r>
    </w:p>
    <w:p w:rsidR="00CD4D08" w:rsidRPr="003158B1" w:rsidRDefault="00CD4D08" w:rsidP="00CD411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>Кировской области на 202</w:t>
      </w:r>
      <w:r>
        <w:rPr>
          <w:rFonts w:ascii="Times New Roman" w:hAnsi="Times New Roman"/>
          <w:b/>
          <w:sz w:val="28"/>
          <w:szCs w:val="28"/>
        </w:rPr>
        <w:t>5</w:t>
      </w:r>
      <w:r w:rsidRPr="003158B1">
        <w:rPr>
          <w:rFonts w:ascii="Times New Roman" w:hAnsi="Times New Roman"/>
          <w:b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b/>
          <w:sz w:val="28"/>
          <w:szCs w:val="28"/>
        </w:rPr>
        <w:t>6</w:t>
      </w:r>
      <w:r w:rsidRPr="003158B1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7</w:t>
      </w:r>
      <w:r w:rsidRPr="003158B1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CD4D08" w:rsidRDefault="00CD4D08" w:rsidP="00B76A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3158B1">
        <w:rPr>
          <w:rFonts w:ascii="Times New Roman" w:hAnsi="Times New Roman"/>
          <w:sz w:val="28"/>
          <w:szCs w:val="28"/>
        </w:rPr>
        <w:t>В соответствии с Федеральным законом от 06.10.2003 г № 131-ФЗ «Об общих принципах организации местного самоуправления в Российской Федерации», Бюджетным кодексом Российской Федерации, ст.44 Устава Вятского сельского поселения Омутнинского района Кировской области, Положением «О бюджетном процессе в муниципальном образовании Вятское сельское поселение Омутнинского района Кировской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3158B1">
        <w:rPr>
          <w:rFonts w:ascii="Times New Roman" w:hAnsi="Times New Roman"/>
          <w:sz w:val="28"/>
          <w:szCs w:val="28"/>
        </w:rPr>
        <w:t xml:space="preserve"> Вятская сельская Дума РЕШИЛА</w:t>
      </w: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D4D08" w:rsidRPr="003158B1" w:rsidRDefault="00CD4D08" w:rsidP="00357EB3">
      <w:pPr>
        <w:pStyle w:val="ListParagraph"/>
        <w:spacing w:after="0"/>
        <w:ind w:left="0" w:firstLine="66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</w:t>
      </w:r>
      <w:r w:rsidRPr="003158B1">
        <w:rPr>
          <w:rFonts w:ascii="Times New Roman" w:hAnsi="Times New Roman"/>
          <w:sz w:val="28"/>
          <w:szCs w:val="28"/>
        </w:rPr>
        <w:t xml:space="preserve"> в ре</w:t>
      </w:r>
      <w:r>
        <w:rPr>
          <w:rFonts w:ascii="Times New Roman" w:hAnsi="Times New Roman"/>
          <w:sz w:val="28"/>
          <w:szCs w:val="28"/>
        </w:rPr>
        <w:t xml:space="preserve">шение Вятской сельской Думы от 20.12.2024 г № 24 </w:t>
      </w:r>
      <w:r w:rsidRPr="003158B1">
        <w:rPr>
          <w:rFonts w:ascii="Times New Roman" w:hAnsi="Times New Roman"/>
          <w:sz w:val="28"/>
          <w:szCs w:val="28"/>
        </w:rPr>
        <w:t>«Об утверждении бюджета муниципального образования Вятское сельское поселение Омутнинского района Кировской области на 202</w:t>
      </w:r>
      <w:r>
        <w:rPr>
          <w:rFonts w:ascii="Times New Roman" w:hAnsi="Times New Roman"/>
          <w:sz w:val="28"/>
          <w:szCs w:val="28"/>
        </w:rPr>
        <w:t>5</w:t>
      </w:r>
      <w:r w:rsidRPr="003158B1">
        <w:rPr>
          <w:rFonts w:ascii="Times New Roman" w:hAnsi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/>
          <w:sz w:val="28"/>
          <w:szCs w:val="28"/>
        </w:rPr>
        <w:t>6</w:t>
      </w:r>
      <w:r w:rsidRPr="003158B1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7</w:t>
      </w:r>
      <w:r w:rsidRPr="003158B1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b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>1.1 Пункт 1 изложить в следующей редакции:</w:t>
      </w: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«1.Утвердить основные характеристики  бюджета муниципального образования Вятское сельское поселение Омутнинского района Кировской области на 202</w:t>
      </w:r>
      <w:r>
        <w:rPr>
          <w:rFonts w:ascii="Times New Roman" w:hAnsi="Times New Roman"/>
          <w:sz w:val="28"/>
          <w:szCs w:val="28"/>
        </w:rPr>
        <w:t>5</w:t>
      </w:r>
      <w:r w:rsidRPr="003158B1">
        <w:rPr>
          <w:rFonts w:ascii="Times New Roman" w:hAnsi="Times New Roman"/>
          <w:sz w:val="28"/>
          <w:szCs w:val="28"/>
        </w:rPr>
        <w:t xml:space="preserve"> год:</w:t>
      </w:r>
    </w:p>
    <w:p w:rsidR="00CD4D08" w:rsidRPr="003158B1" w:rsidRDefault="00CD4D08" w:rsidP="00357EB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Общий об</w:t>
      </w:r>
      <w:r>
        <w:rPr>
          <w:rFonts w:ascii="Times New Roman" w:hAnsi="Times New Roman"/>
          <w:sz w:val="28"/>
          <w:szCs w:val="28"/>
        </w:rPr>
        <w:t>ъем доходов бюджета в сумме 6769</w:t>
      </w:r>
      <w:r w:rsidRPr="003158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980</w:t>
      </w:r>
      <w:r w:rsidRPr="003158B1">
        <w:rPr>
          <w:rFonts w:ascii="Times New Roman" w:hAnsi="Times New Roman"/>
          <w:sz w:val="28"/>
          <w:szCs w:val="28"/>
        </w:rPr>
        <w:t xml:space="preserve"> тыс. рублей;</w:t>
      </w:r>
    </w:p>
    <w:p w:rsidR="00CD4D08" w:rsidRPr="003158B1" w:rsidRDefault="00CD4D08" w:rsidP="00357EB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Общий объ</w:t>
      </w:r>
      <w:r>
        <w:rPr>
          <w:rFonts w:ascii="Times New Roman" w:hAnsi="Times New Roman"/>
          <w:sz w:val="28"/>
          <w:szCs w:val="28"/>
        </w:rPr>
        <w:t>ем расходов бюджета в сумме 8358</w:t>
      </w:r>
      <w:r w:rsidRPr="003158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935</w:t>
      </w:r>
      <w:r w:rsidRPr="003158B1">
        <w:rPr>
          <w:rFonts w:ascii="Times New Roman" w:hAnsi="Times New Roman"/>
          <w:sz w:val="28"/>
          <w:szCs w:val="28"/>
        </w:rPr>
        <w:t xml:space="preserve"> тыс. рублей;</w:t>
      </w:r>
    </w:p>
    <w:p w:rsidR="00CD4D08" w:rsidRDefault="00CD4D08" w:rsidP="00357EB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Установить размер дефицита бюджета на </w:t>
      </w:r>
      <w:r>
        <w:rPr>
          <w:rFonts w:ascii="Times New Roman" w:hAnsi="Times New Roman"/>
          <w:sz w:val="28"/>
          <w:szCs w:val="28"/>
        </w:rPr>
        <w:t>2025 год в сумме 1588</w:t>
      </w:r>
      <w:r w:rsidRPr="003158B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955</w:t>
      </w:r>
      <w:r w:rsidRPr="003158B1">
        <w:rPr>
          <w:rFonts w:ascii="Times New Roman" w:hAnsi="Times New Roman"/>
          <w:sz w:val="28"/>
          <w:szCs w:val="28"/>
        </w:rPr>
        <w:t xml:space="preserve"> тыс. рублей»;</w:t>
      </w:r>
    </w:p>
    <w:p w:rsidR="00CD4D08" w:rsidRDefault="00CD4D08" w:rsidP="00357EB3">
      <w:pPr>
        <w:pStyle w:val="ListParagraph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  Приложение 3 изложить в новой редакции. Прилагается</w:t>
      </w: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3158B1">
        <w:rPr>
          <w:rFonts w:ascii="Times New Roman" w:hAnsi="Times New Roman"/>
          <w:b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 xml:space="preserve"> Приложение </w:t>
      </w:r>
      <w:r>
        <w:rPr>
          <w:rFonts w:ascii="Times New Roman" w:hAnsi="Times New Roman"/>
          <w:sz w:val="28"/>
          <w:szCs w:val="28"/>
        </w:rPr>
        <w:t>5</w:t>
      </w:r>
      <w:r w:rsidRPr="003158B1">
        <w:rPr>
          <w:rFonts w:ascii="Times New Roman" w:hAnsi="Times New Roman"/>
          <w:sz w:val="28"/>
          <w:szCs w:val="28"/>
        </w:rPr>
        <w:t xml:space="preserve"> изложить в новой редакции. Прилагается</w:t>
      </w: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1.4  Приложение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3158B1">
        <w:rPr>
          <w:rFonts w:ascii="Times New Roman" w:hAnsi="Times New Roman"/>
          <w:sz w:val="28"/>
          <w:szCs w:val="28"/>
        </w:rPr>
        <w:t>изложить в новой редакции. Прилагается</w:t>
      </w:r>
    </w:p>
    <w:p w:rsidR="00CD4D08" w:rsidRPr="003158B1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 xml:space="preserve">1.5 </w:t>
      </w:r>
      <w:r w:rsidRPr="003158B1">
        <w:rPr>
          <w:rFonts w:ascii="Times New Roman" w:hAnsi="Times New Roman"/>
          <w:b/>
          <w:sz w:val="28"/>
          <w:szCs w:val="28"/>
        </w:rPr>
        <w:t xml:space="preserve"> </w:t>
      </w:r>
      <w:r w:rsidRPr="003158B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3158B1">
        <w:rPr>
          <w:rFonts w:ascii="Times New Roman" w:hAnsi="Times New Roman"/>
          <w:sz w:val="28"/>
          <w:szCs w:val="28"/>
        </w:rPr>
        <w:t>изложить в новой редакции. Прилагается</w:t>
      </w:r>
    </w:p>
    <w:p w:rsidR="00CD4D08" w:rsidRDefault="00CD4D08" w:rsidP="00357EB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158B1">
        <w:rPr>
          <w:rFonts w:ascii="Times New Roman" w:hAnsi="Times New Roman"/>
          <w:sz w:val="28"/>
          <w:szCs w:val="28"/>
        </w:rPr>
        <w:t>1.6  Приложение 1</w:t>
      </w:r>
      <w:r>
        <w:rPr>
          <w:rFonts w:ascii="Times New Roman" w:hAnsi="Times New Roman"/>
          <w:sz w:val="28"/>
          <w:szCs w:val="28"/>
        </w:rPr>
        <w:t>1</w:t>
      </w:r>
      <w:r w:rsidRPr="003158B1">
        <w:rPr>
          <w:rFonts w:ascii="Times New Roman" w:hAnsi="Times New Roman"/>
          <w:sz w:val="28"/>
          <w:szCs w:val="28"/>
        </w:rPr>
        <w:t xml:space="preserve"> изложить в новой редакции. Прилагается</w:t>
      </w:r>
    </w:p>
    <w:p w:rsidR="00CD4D08" w:rsidRPr="00DD0E79" w:rsidRDefault="00CD4D08" w:rsidP="00357EB3">
      <w:pPr>
        <w:pStyle w:val="ListParagraph"/>
        <w:ind w:left="0" w:firstLine="720"/>
        <w:jc w:val="both"/>
        <w:rPr>
          <w:rStyle w:val="s3"/>
          <w:rFonts w:ascii="Times New Roman" w:hAnsi="Times New Roman"/>
          <w:sz w:val="28"/>
          <w:szCs w:val="28"/>
        </w:rPr>
      </w:pPr>
      <w:r w:rsidRPr="003158B1">
        <w:rPr>
          <w:rStyle w:val="s3"/>
          <w:sz w:val="28"/>
          <w:szCs w:val="28"/>
        </w:rPr>
        <w:t xml:space="preserve">2. </w:t>
      </w:r>
      <w:r w:rsidRPr="00DD0E79">
        <w:rPr>
          <w:rFonts w:ascii="Times New Roman" w:hAnsi="Times New Roman"/>
          <w:sz w:val="28"/>
          <w:szCs w:val="28"/>
        </w:rPr>
        <w:t>Опубликовать настоящее ре</w:t>
      </w:r>
      <w:r>
        <w:rPr>
          <w:rFonts w:ascii="Times New Roman" w:hAnsi="Times New Roman"/>
          <w:sz w:val="28"/>
          <w:szCs w:val="28"/>
        </w:rPr>
        <w:t>шение</w:t>
      </w:r>
      <w:r w:rsidRPr="00DD0E79">
        <w:rPr>
          <w:rFonts w:ascii="Times New Roman" w:hAnsi="Times New Roman"/>
          <w:sz w:val="28"/>
          <w:szCs w:val="28"/>
        </w:rPr>
        <w:t xml:space="preserve"> в информационном бюллетене муниципальных нормативных правовых актах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5" w:history="1"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vyatskoe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-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43.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gosweb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gosuslugi</w:t>
        </w:r>
        <w:r w:rsidRPr="00DD0E79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DD0E79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DD0E79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</w:p>
    <w:p w:rsidR="00CD4D08" w:rsidRPr="003158B1" w:rsidRDefault="00CD4D08" w:rsidP="00940850">
      <w:pPr>
        <w:pStyle w:val="a"/>
        <w:rPr>
          <w:rStyle w:val="s3"/>
          <w:sz w:val="28"/>
          <w:szCs w:val="28"/>
        </w:rPr>
      </w:pPr>
    </w:p>
    <w:p w:rsidR="00CD4D08" w:rsidRPr="003158B1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Вятской сельской Думы</w:t>
      </w:r>
      <w:r w:rsidRPr="003158B1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>Орлова Г.А.</w:t>
      </w: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357EB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Приложение 3</w:t>
      </w:r>
    </w:p>
    <w:p w:rsidR="00CD4D08" w:rsidRPr="007E512E" w:rsidRDefault="00CD4D08" w:rsidP="00357EB3">
      <w:pPr>
        <w:spacing w:after="0"/>
        <w:rPr>
          <w:rFonts w:ascii="Times New Roman" w:hAnsi="Times New Roman"/>
          <w:sz w:val="28"/>
          <w:szCs w:val="28"/>
        </w:rPr>
      </w:pPr>
      <w:r w:rsidRPr="00910EB9">
        <w:rPr>
          <w:rFonts w:ascii="Times New Roman" w:hAnsi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 w:rsidRPr="007E512E">
        <w:rPr>
          <w:rFonts w:ascii="Times New Roman" w:hAnsi="Times New Roman"/>
          <w:sz w:val="28"/>
          <w:szCs w:val="28"/>
        </w:rPr>
        <w:t>Утверждено</w:t>
      </w:r>
    </w:p>
    <w:p w:rsidR="00CD4D08" w:rsidRPr="007E512E" w:rsidRDefault="00CD4D08" w:rsidP="00357EB3">
      <w:pPr>
        <w:spacing w:after="0"/>
        <w:rPr>
          <w:rFonts w:ascii="Times New Roman" w:hAnsi="Times New Roman"/>
          <w:sz w:val="24"/>
          <w:szCs w:val="24"/>
        </w:rPr>
      </w:pPr>
      <w:r w:rsidRPr="00910EB9">
        <w:rPr>
          <w:rFonts w:ascii="Times New Roman" w:hAnsi="Times New Roman"/>
        </w:rPr>
        <w:t xml:space="preserve">                                                                                                       </w:t>
      </w:r>
      <w:r w:rsidRPr="007E512E">
        <w:rPr>
          <w:rFonts w:ascii="Times New Roman" w:hAnsi="Times New Roman"/>
          <w:sz w:val="24"/>
          <w:szCs w:val="24"/>
        </w:rPr>
        <w:t xml:space="preserve">решением Вятской сельской            </w:t>
      </w:r>
    </w:p>
    <w:p w:rsidR="00CD4D08" w:rsidRPr="007E512E" w:rsidRDefault="00CD4D08" w:rsidP="00357EB3">
      <w:pPr>
        <w:tabs>
          <w:tab w:val="left" w:pos="60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7E512E">
        <w:rPr>
          <w:rFonts w:ascii="Times New Roman" w:hAnsi="Times New Roman"/>
          <w:sz w:val="24"/>
          <w:szCs w:val="24"/>
        </w:rPr>
        <w:t>Думы от 20.12.202</w:t>
      </w:r>
      <w:r>
        <w:rPr>
          <w:rFonts w:ascii="Times New Roman" w:hAnsi="Times New Roman"/>
          <w:sz w:val="24"/>
          <w:szCs w:val="24"/>
        </w:rPr>
        <w:t>4</w:t>
      </w:r>
      <w:r w:rsidRPr="007E512E">
        <w:rPr>
          <w:rFonts w:ascii="Times New Roman" w:hAnsi="Times New Roman"/>
          <w:sz w:val="24"/>
          <w:szCs w:val="24"/>
        </w:rPr>
        <w:t xml:space="preserve"> г №  </w:t>
      </w:r>
      <w:r>
        <w:rPr>
          <w:rFonts w:ascii="Times New Roman" w:hAnsi="Times New Roman"/>
          <w:sz w:val="24"/>
          <w:szCs w:val="24"/>
        </w:rPr>
        <w:t>24</w:t>
      </w:r>
    </w:p>
    <w:p w:rsidR="00CD4D08" w:rsidRDefault="00CD4D08" w:rsidP="00357EB3">
      <w:pPr>
        <w:tabs>
          <w:tab w:val="left" w:pos="60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E51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7E512E">
        <w:rPr>
          <w:rFonts w:ascii="Times New Roman" w:hAnsi="Times New Roman"/>
          <w:sz w:val="24"/>
          <w:szCs w:val="24"/>
        </w:rPr>
        <w:t xml:space="preserve">(в редакции решения </w:t>
      </w:r>
      <w:r>
        <w:rPr>
          <w:rFonts w:ascii="Times New Roman" w:hAnsi="Times New Roman"/>
          <w:sz w:val="24"/>
          <w:szCs w:val="24"/>
        </w:rPr>
        <w:t>Вятской</w:t>
      </w:r>
    </w:p>
    <w:p w:rsidR="00CD4D08" w:rsidRDefault="00CD4D08" w:rsidP="00357EB3">
      <w:pPr>
        <w:tabs>
          <w:tab w:val="left" w:pos="60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сельской Думы</w:t>
      </w:r>
      <w:r w:rsidRPr="007E51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31.10.2025 № 13)</w:t>
      </w:r>
    </w:p>
    <w:p w:rsidR="00CD4D08" w:rsidRDefault="00CD4D08" w:rsidP="00357EB3">
      <w:pPr>
        <w:tabs>
          <w:tab w:val="left" w:pos="60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4D08" w:rsidRPr="00910EB9" w:rsidRDefault="00CD4D08" w:rsidP="00357EB3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910EB9">
        <w:rPr>
          <w:rFonts w:ascii="Times New Roman" w:hAnsi="Times New Roman"/>
        </w:rPr>
        <w:t xml:space="preserve">бъемы поступления </w:t>
      </w:r>
      <w:r>
        <w:rPr>
          <w:rFonts w:ascii="Times New Roman" w:hAnsi="Times New Roman"/>
        </w:rPr>
        <w:t>налоговых и неналоговых доходов по статьям, объемы безвозмездных поступлений по статьям и подстатьям классификации доходов бюджетов на 2025</w:t>
      </w:r>
      <w:r w:rsidRPr="00910EB9">
        <w:rPr>
          <w:rFonts w:ascii="Times New Roman" w:hAnsi="Times New Roman"/>
        </w:rPr>
        <w:t xml:space="preserve"> год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6"/>
        <w:gridCol w:w="6662"/>
        <w:gridCol w:w="1134"/>
      </w:tblGrid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Код бюджетной классификации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Наименование налога  (сбора)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 xml:space="preserve">Сумма,      </w:t>
            </w:r>
          </w:p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(тыс.руб)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000 1 00 00000 00 0000 000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1056,100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000 1 01 00000 00 0000 000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Налоги на прибыль, доходы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175,600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000 1 01 02000 01 0000 110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175,600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000 1 03 00000 00 0000 000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Налоги на товары (работы, услуги), реализуемые  на территории Российской Федерации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820,100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000 1 03 02000 01 0000 110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820,100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000 1 06 00000 00 0000 000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НАЛОГИ НА ИМУЩЕСТВО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52,000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000 1 06 01000 00 0000 110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20,000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000 1 06 06000 00 0000 110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Земельный налог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32,000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000 1 11 00000 00 0000 000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7,100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000 1 11 05000 00 0000 120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7,100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000 1 13 00000 00 0000 000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4A4182">
              <w:rPr>
                <w:rFonts w:ascii="Times New Roman" w:hAnsi="Times New Roman"/>
                <w:b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1,300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000 1 13 02000 00 0000 130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A4182">
              <w:rPr>
                <w:rFonts w:ascii="Times New Roman" w:hAnsi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1,300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000 2 00 00000 00 0000 000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БЕЗВОЗМЕЗДНЫЕ ПОСТУПЛЕНИЯ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5713,880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000 2 02 00000 00 0000 000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5715,180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000 2 02 10000 00 0000 150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1252,700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000 2 02 16001 00 0000 150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1252,700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000 2 02 16001 10 0000 150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1252,700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991 2 02 16001 10 0000 150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1252,700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000 2 02 20000 00 0000 150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201,600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000 2 02 29999 00 0000 150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Прочие субсидии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201,600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000 2 02 29999 10 0000 150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201,600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991 2 02 29999 10 0000 150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Прочие субсидии бюджетам сельских поселений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201,600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000 2 02 30000 00 0000 150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185,680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000 2 02 35118 00 0000 150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185,680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000 2 02 35118 10 0000 150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185,680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991 2 02 35118 10 0000 150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185,680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000 2 02 40000 00 0000 150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Иные межбюджетные трансферты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4075,200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000 2 02 49999 00 0000 150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 xml:space="preserve">Прочие межбюджетные трансферты, передаваемые бюджетам  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4075,200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000 2 02 49999 10 0000 150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4075,200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991 2 02 49999 10 0000 150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4075,200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000 2 19 00000 00 0000 150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- 1,300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000 2 19 25599 00 0000 150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Возврат остатков субсидий на подготовку проектов межевания земельных участков и на проведение кадастровых работ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- 1,300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000 2 19 25599 10 0000 150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Возврат остатков субсидий на подготовку проектов межевания земельных участков и на проведение кадастровых работ из бюджетов сельских поселений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- 1,300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991 2 19 25599 10 0000 150</w:t>
            </w: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Возврат остатков субсидий на подготовку проектов межевания земельных участков и на проведение кадастровых работ из бюджетов сельских поселений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  <w:r w:rsidRPr="004A4182">
              <w:rPr>
                <w:rFonts w:ascii="Times New Roman" w:hAnsi="Times New Roman"/>
              </w:rPr>
              <w:t>- 1,300</w:t>
            </w:r>
          </w:p>
        </w:tc>
      </w:tr>
      <w:tr w:rsidR="00CD4D08" w:rsidRPr="004A4182" w:rsidTr="000564AA">
        <w:tc>
          <w:tcPr>
            <w:tcW w:w="2836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62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ВСЕГО ДОХОДОВ</w:t>
            </w:r>
          </w:p>
        </w:tc>
        <w:tc>
          <w:tcPr>
            <w:tcW w:w="1134" w:type="dxa"/>
          </w:tcPr>
          <w:p w:rsidR="00CD4D08" w:rsidRPr="004A4182" w:rsidRDefault="00CD4D08" w:rsidP="000564AA">
            <w:pPr>
              <w:tabs>
                <w:tab w:val="left" w:pos="604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4A4182">
              <w:rPr>
                <w:rFonts w:ascii="Times New Roman" w:hAnsi="Times New Roman"/>
                <w:b/>
              </w:rPr>
              <w:t>6769,980</w:t>
            </w:r>
          </w:p>
        </w:tc>
      </w:tr>
    </w:tbl>
    <w:p w:rsidR="00CD4D08" w:rsidRPr="0060605F" w:rsidRDefault="00CD4D08" w:rsidP="00357EB3">
      <w:pPr>
        <w:tabs>
          <w:tab w:val="left" w:pos="6045"/>
        </w:tabs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363708">
      <w:pPr>
        <w:spacing w:after="0"/>
        <w:rPr>
          <w:rFonts w:ascii="Times New Roman" w:hAnsi="Times New Roman"/>
          <w:sz w:val="24"/>
          <w:szCs w:val="24"/>
        </w:rPr>
        <w:sectPr w:rsidR="00CD4D08" w:rsidSect="00C701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D08" w:rsidRDefault="00CD4D08" w:rsidP="003637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Приложение 5</w:t>
      </w:r>
    </w:p>
    <w:p w:rsidR="00CD4D08" w:rsidRDefault="00CD4D08" w:rsidP="00363708">
      <w:pPr>
        <w:tabs>
          <w:tab w:val="left" w:pos="1194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034FB0">
        <w:rPr>
          <w:rFonts w:ascii="Times New Roman" w:hAnsi="Times New Roman"/>
          <w:sz w:val="28"/>
          <w:szCs w:val="28"/>
        </w:rPr>
        <w:t>Утверждено</w:t>
      </w:r>
    </w:p>
    <w:p w:rsidR="00CD4D08" w:rsidRDefault="00CD4D08" w:rsidP="00363708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решением Вятской сельской</w:t>
      </w:r>
    </w:p>
    <w:p w:rsidR="00CD4D08" w:rsidRDefault="00CD4D08" w:rsidP="00363708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Думы от  20.12.2024 г № 24</w:t>
      </w:r>
    </w:p>
    <w:p w:rsidR="00CD4D08" w:rsidRDefault="00CD4D08" w:rsidP="00363708">
      <w:pPr>
        <w:tabs>
          <w:tab w:val="left" w:pos="120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(в редакции решения Вятской</w:t>
      </w:r>
    </w:p>
    <w:p w:rsidR="00CD4D08" w:rsidRDefault="00CD4D08" w:rsidP="00363708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сельской Думы от 31.10.2025 № 13)</w:t>
      </w:r>
    </w:p>
    <w:p w:rsidR="00CD4D08" w:rsidRDefault="00CD4D08" w:rsidP="00363708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бюджетных ассигнований по разделам и подразделам</w:t>
      </w:r>
    </w:p>
    <w:p w:rsidR="00CD4D08" w:rsidRDefault="00CD4D08" w:rsidP="00363708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классификации расходов бюджетов  на 2025 год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015"/>
        <w:gridCol w:w="709"/>
        <w:gridCol w:w="851"/>
        <w:gridCol w:w="1275"/>
      </w:tblGrid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Под</w:t>
            </w:r>
          </w:p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раз</w:t>
            </w:r>
          </w:p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дел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(тыс.руб)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8358,935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3560,432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857,300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2549,355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2,000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151,777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185,680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185,680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2179,300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2179,300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1841,523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1619,223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222,300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322,100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322,100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B11">
              <w:rPr>
                <w:rFonts w:ascii="Times New Roman" w:hAnsi="Times New Roman"/>
                <w:b/>
                <w:sz w:val="24"/>
                <w:szCs w:val="24"/>
              </w:rPr>
              <w:t>269,900</w:t>
            </w:r>
          </w:p>
        </w:tc>
      </w:tr>
      <w:tr w:rsidR="00CD4D08" w:rsidRPr="005D4B11" w:rsidTr="00412A4B">
        <w:tc>
          <w:tcPr>
            <w:tcW w:w="12015" w:type="dxa"/>
          </w:tcPr>
          <w:p w:rsidR="00CD4D08" w:rsidRPr="005D4B11" w:rsidRDefault="00CD4D08" w:rsidP="00412A4B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275" w:type="dxa"/>
          </w:tcPr>
          <w:p w:rsidR="00CD4D08" w:rsidRPr="005D4B11" w:rsidRDefault="00CD4D08" w:rsidP="00412A4B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B11">
              <w:rPr>
                <w:rFonts w:ascii="Times New Roman" w:hAnsi="Times New Roman"/>
                <w:sz w:val="24"/>
                <w:szCs w:val="24"/>
              </w:rPr>
              <w:t>269,900</w:t>
            </w:r>
          </w:p>
        </w:tc>
      </w:tr>
    </w:tbl>
    <w:p w:rsidR="00CD4D08" w:rsidRPr="00463306" w:rsidRDefault="00CD4D08" w:rsidP="00363708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195AA9">
      <w:pPr>
        <w:spacing w:after="0"/>
        <w:rPr>
          <w:rFonts w:ascii="Times New Roman" w:hAnsi="Times New Roman"/>
          <w:sz w:val="24"/>
          <w:szCs w:val="24"/>
        </w:rPr>
      </w:pPr>
      <w:r w:rsidRPr="006808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680882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7</w:t>
      </w:r>
    </w:p>
    <w:p w:rsidR="00CD4D08" w:rsidRDefault="00CD4D08" w:rsidP="00195AA9">
      <w:pPr>
        <w:tabs>
          <w:tab w:val="left" w:pos="11940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CD4D08" w:rsidRDefault="00CD4D08" w:rsidP="00195AA9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решением Вятской сельской</w:t>
      </w:r>
    </w:p>
    <w:p w:rsidR="00CD4D08" w:rsidRDefault="00CD4D08" w:rsidP="00195AA9">
      <w:pPr>
        <w:tabs>
          <w:tab w:val="left" w:pos="1201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Думы от  20.12.2024 г № 24</w:t>
      </w:r>
    </w:p>
    <w:p w:rsidR="00CD4D08" w:rsidRDefault="00CD4D08" w:rsidP="00195AA9">
      <w:pPr>
        <w:tabs>
          <w:tab w:val="left" w:pos="1201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(в редакции решения Вятской</w:t>
      </w:r>
    </w:p>
    <w:p w:rsidR="00CD4D08" w:rsidRDefault="00CD4D08" w:rsidP="00195AA9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сельской Думы от 31.10.2025 № 13)</w:t>
      </w:r>
    </w:p>
    <w:p w:rsidR="00CD4D08" w:rsidRDefault="00CD4D08" w:rsidP="00195AA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бюджетных ассигнований по целевым статьям</w:t>
      </w:r>
    </w:p>
    <w:p w:rsidR="00CD4D08" w:rsidRDefault="00CD4D08" w:rsidP="00195AA9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(муниципальным программам и непрограммным направлениям деятельности),</w:t>
      </w:r>
    </w:p>
    <w:p w:rsidR="00CD4D08" w:rsidRDefault="00CD4D08" w:rsidP="00195AA9">
      <w:pPr>
        <w:tabs>
          <w:tab w:val="left" w:pos="1177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группам видов расходов классификации расходов бюджетов на 2025 год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11585"/>
        <w:gridCol w:w="1559"/>
        <w:gridCol w:w="851"/>
        <w:gridCol w:w="1134"/>
      </w:tblGrid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2C">
              <w:rPr>
                <w:rFonts w:ascii="Times New Roman" w:hAnsi="Times New Roman"/>
                <w:sz w:val="20"/>
                <w:szCs w:val="20"/>
              </w:rPr>
              <w:t>Целевая статья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2C">
              <w:rPr>
                <w:rFonts w:ascii="Times New Roman" w:hAnsi="Times New Roman"/>
                <w:sz w:val="20"/>
                <w:szCs w:val="20"/>
              </w:rPr>
              <w:t>Вид</w:t>
            </w:r>
          </w:p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2C">
              <w:rPr>
                <w:rFonts w:ascii="Times New Roman" w:hAnsi="Times New Roman"/>
                <w:sz w:val="20"/>
                <w:szCs w:val="20"/>
              </w:rPr>
              <w:t>рас-</w:t>
            </w:r>
          </w:p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2C">
              <w:rPr>
                <w:rFonts w:ascii="Times New Roman" w:hAnsi="Times New Roman"/>
                <w:sz w:val="20"/>
                <w:szCs w:val="20"/>
              </w:rPr>
              <w:t>ходов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2C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52C">
              <w:rPr>
                <w:rFonts w:ascii="Times New Roman" w:hAnsi="Times New Roman"/>
                <w:sz w:val="20"/>
                <w:szCs w:val="20"/>
              </w:rPr>
              <w:t>(тыс.руб.)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0000000000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8358,935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6000000000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4034,612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6000001000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3406,655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6000001020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857,300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6000001020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857,300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Органы местного самоуправления и структурные подразделения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2549,355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1814,500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6000001040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734,855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6000007000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2,000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6000007010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2,000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6000007010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2,000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Финансовое обеспечение расходных обязательств муниципального образования, возникших при выполнении переданных полномочий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170,377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5,700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5,700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2,200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2,200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6000010030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16,400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6000010030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16,400</w:t>
            </w:r>
          </w:p>
        </w:tc>
      </w:tr>
      <w:tr w:rsidR="00CD4D08" w:rsidRPr="00FB652C" w:rsidTr="00CA45B9">
        <w:tc>
          <w:tcPr>
            <w:tcW w:w="11590" w:type="dxa"/>
            <w:gridSpan w:val="2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146,077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5,100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6000018000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140,977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Q2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051180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185,680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Q2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051180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185,680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269,900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6000008000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269,900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«Пожарная безопасность и социальная защита в Вятском сельском поселении на 2024- 2028 годы»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6100000000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2179,300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6100004000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2179,300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Мероприятия по пожарной безопасности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2179,300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1578,800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6100004010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600,500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дорожной деятельности в муниципальном образовании Вятское сельское поселение Омутнинского района Кировской области на 2024 - 2028 годы»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6200000000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1619,223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Мероприятия в сфере дорожной деятельности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620009Д000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spacing w:after="0" w:line="240" w:lineRule="auto"/>
              <w:jc w:val="center"/>
            </w:pPr>
            <w:r w:rsidRPr="00FB652C">
              <w:rPr>
                <w:rFonts w:ascii="Times New Roman" w:hAnsi="Times New Roman"/>
                <w:sz w:val="24"/>
                <w:szCs w:val="24"/>
              </w:rPr>
              <w:t>1619,223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620009Д000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1619,223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6300000000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652C">
              <w:rPr>
                <w:rFonts w:ascii="Times New Roman" w:hAnsi="Times New Roman"/>
                <w:b/>
                <w:sz w:val="24"/>
                <w:szCs w:val="24"/>
              </w:rPr>
              <w:t>525,800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Мероприятия в установленной сфере деятельности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6300004000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56,100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6300004030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16,700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6300004030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16,700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6300004040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39,400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6300004040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39,400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Сохранение и реставрация памятников Великой Отечественной войны и благоустройство прилегающих к ним территорий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1417250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266,000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1417250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266,000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Реализация мероприятий по борьбе с борщевиком Сосновского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0715120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201,600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0715120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201,600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07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5120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2,100</w:t>
            </w:r>
          </w:p>
        </w:tc>
      </w:tr>
      <w:tr w:rsidR="00CD4D08" w:rsidRPr="00FB652C" w:rsidTr="00CA45B9">
        <w:trPr>
          <w:gridBefore w:val="1"/>
        </w:trPr>
        <w:tc>
          <w:tcPr>
            <w:tcW w:w="11590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63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U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07</w:t>
            </w:r>
            <w:r w:rsidRPr="00FB652C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FB652C">
              <w:rPr>
                <w:rFonts w:ascii="Times New Roman" w:hAnsi="Times New Roman"/>
                <w:sz w:val="24"/>
                <w:szCs w:val="24"/>
              </w:rPr>
              <w:t>5120</w:t>
            </w:r>
          </w:p>
        </w:tc>
        <w:tc>
          <w:tcPr>
            <w:tcW w:w="851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4D08" w:rsidRPr="00FB652C" w:rsidRDefault="00CD4D08" w:rsidP="00CA45B9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652C">
              <w:rPr>
                <w:rFonts w:ascii="Times New Roman" w:hAnsi="Times New Roman"/>
                <w:sz w:val="24"/>
                <w:szCs w:val="24"/>
              </w:rPr>
              <w:t>2,100</w:t>
            </w:r>
          </w:p>
        </w:tc>
      </w:tr>
    </w:tbl>
    <w:p w:rsidR="00CD4D08" w:rsidRPr="00680882" w:rsidRDefault="00CD4D08" w:rsidP="00195AA9">
      <w:pPr>
        <w:tabs>
          <w:tab w:val="left" w:pos="11775"/>
        </w:tabs>
        <w:spacing w:after="0"/>
        <w:rPr>
          <w:rFonts w:ascii="Times New Roman" w:hAnsi="Times New Roman"/>
          <w:sz w:val="24"/>
          <w:szCs w:val="24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4750FF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CD4D08" w:rsidRDefault="00CD4D08" w:rsidP="004750FF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9</w:t>
      </w:r>
    </w:p>
    <w:p w:rsidR="00CD4D08" w:rsidRDefault="00CD4D08" w:rsidP="004750FF">
      <w:pPr>
        <w:tabs>
          <w:tab w:val="left" w:pos="11940"/>
        </w:tabs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Утверждено</w:t>
      </w:r>
    </w:p>
    <w:p w:rsidR="00CD4D08" w:rsidRDefault="00CD4D08" w:rsidP="004750FF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решением Вятской сельской</w:t>
      </w:r>
    </w:p>
    <w:p w:rsidR="00CD4D08" w:rsidRDefault="00CD4D08" w:rsidP="004750FF">
      <w:pPr>
        <w:tabs>
          <w:tab w:val="left" w:pos="120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Думы от  20.12.2024 г № 24</w:t>
      </w:r>
    </w:p>
    <w:p w:rsidR="00CD4D08" w:rsidRDefault="00CD4D08" w:rsidP="004750FF">
      <w:pPr>
        <w:tabs>
          <w:tab w:val="left" w:pos="120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(в редакции решения Вятской</w:t>
      </w:r>
    </w:p>
    <w:p w:rsidR="00CD4D08" w:rsidRDefault="00CD4D08" w:rsidP="004750FF">
      <w:pPr>
        <w:tabs>
          <w:tab w:val="left" w:pos="1177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сельской Думы от 31.10.2025 № 13)</w:t>
      </w:r>
    </w:p>
    <w:p w:rsidR="00CD4D08" w:rsidRDefault="00CD4D08" w:rsidP="00332BB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ВЕДОМСТВЕННАЯ СТРУКТУРА</w:t>
      </w:r>
    </w:p>
    <w:p w:rsidR="00CD4D08" w:rsidRDefault="00CD4D08" w:rsidP="00332BBC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расходов бюджета муниципального образования Вятское сельское поселение</w:t>
      </w:r>
    </w:p>
    <w:p w:rsidR="00CD4D08" w:rsidRDefault="00CD4D08" w:rsidP="00332BBC">
      <w:pPr>
        <w:tabs>
          <w:tab w:val="left" w:pos="12015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Омутнинского района Кировской области на 2025 год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07"/>
        <w:gridCol w:w="709"/>
        <w:gridCol w:w="709"/>
        <w:gridCol w:w="708"/>
        <w:gridCol w:w="1418"/>
        <w:gridCol w:w="850"/>
        <w:gridCol w:w="1276"/>
      </w:tblGrid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Наименование расходов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Вед.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Раз</w:t>
            </w:r>
          </w:p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дел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Под</w:t>
            </w:r>
          </w:p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раз</w:t>
            </w:r>
          </w:p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дел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Целевая</w:t>
            </w:r>
          </w:p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статья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Вид расходов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Сумма</w:t>
            </w:r>
          </w:p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(тыс.руб)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ВСЕГО РАСХОДОВ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00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E61C1">
              <w:rPr>
                <w:rFonts w:ascii="Times New Roman" w:hAnsi="Times New Roman"/>
                <w:b/>
              </w:rPr>
              <w:t>8358,935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Администрация Вятского сельского поселения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8358,935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3560,432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857,300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857,300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6000001020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857,300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6000001020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857,300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2549,355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2549,355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Органы местного самоуправления и структурные подразделения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2549,355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1814,500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6000001040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734,855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2,000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2,000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6000007000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2,000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6000007010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2,000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6000007010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2,000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151,777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151,777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6000010000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151,777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6000010010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 xml:space="preserve">000 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5,700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</w:t>
            </w:r>
            <w:r w:rsidRPr="007E61C1">
              <w:rPr>
                <w:rFonts w:ascii="Times New Roman" w:hAnsi="Times New Roman"/>
                <w:lang w:val="en-US"/>
              </w:rPr>
              <w:t>0</w:t>
            </w:r>
            <w:r w:rsidRPr="007E61C1">
              <w:rPr>
                <w:rFonts w:ascii="Times New Roman" w:hAnsi="Times New Roman"/>
              </w:rPr>
              <w:t>010010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5,700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6000018000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146,077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6000018000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5,100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17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1C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6000018000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800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140,977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185,680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185,680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Муниципальная программа «Развитие муниципального управления 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185,680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Осуществление переданных полномочий Российской Федерации по осуществлению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</w:t>
            </w:r>
            <w:r w:rsidRPr="007E61C1">
              <w:rPr>
                <w:rFonts w:ascii="Times New Roman" w:hAnsi="Times New Roman"/>
                <w:lang w:val="en-US"/>
              </w:rPr>
              <w:t>Q2</w:t>
            </w:r>
            <w:r w:rsidRPr="007E61C1">
              <w:rPr>
                <w:rFonts w:ascii="Times New Roman" w:hAnsi="Times New Roman"/>
              </w:rPr>
              <w:t>051180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185,680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</w:t>
            </w:r>
            <w:r w:rsidRPr="007E61C1">
              <w:rPr>
                <w:rFonts w:ascii="Times New Roman" w:hAnsi="Times New Roman"/>
                <w:lang w:val="en-US"/>
              </w:rPr>
              <w:t>Q2</w:t>
            </w:r>
            <w:r w:rsidRPr="007E61C1">
              <w:rPr>
                <w:rFonts w:ascii="Times New Roman" w:hAnsi="Times New Roman"/>
              </w:rPr>
              <w:t>051180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185,680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2179,300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2179,300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Муниципальная программа «Пожарная безопасность и социальная защита в Вятском сельском поселении в 2024 - 2028 годы»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6100000000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2179,300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6100004000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2179,300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Мероприятия по пожарной безопасности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spacing w:after="0" w:line="240" w:lineRule="auto"/>
              <w:jc w:val="center"/>
            </w:pPr>
            <w:r w:rsidRPr="007E61C1">
              <w:rPr>
                <w:rFonts w:ascii="Times New Roman" w:hAnsi="Times New Roman"/>
              </w:rPr>
              <w:t>2179,300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1578,800</w:t>
            </w:r>
          </w:p>
        </w:tc>
      </w:tr>
      <w:tr w:rsidR="00CD4D08" w:rsidRPr="007E61C1" w:rsidTr="00EF0DBF">
        <w:tc>
          <w:tcPr>
            <w:tcW w:w="10207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03</w:t>
            </w:r>
          </w:p>
        </w:tc>
        <w:tc>
          <w:tcPr>
            <w:tcW w:w="70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10</w:t>
            </w:r>
          </w:p>
        </w:tc>
        <w:tc>
          <w:tcPr>
            <w:tcW w:w="1418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6100004010</w:t>
            </w:r>
          </w:p>
        </w:tc>
        <w:tc>
          <w:tcPr>
            <w:tcW w:w="850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7E61C1" w:rsidRDefault="00CD4D08" w:rsidP="00EF0DB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E61C1">
              <w:rPr>
                <w:rFonts w:ascii="Times New Roman" w:hAnsi="Times New Roman"/>
              </w:rPr>
              <w:t>600,500</w:t>
            </w:r>
          </w:p>
        </w:tc>
      </w:tr>
    </w:tbl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207"/>
        <w:gridCol w:w="709"/>
        <w:gridCol w:w="709"/>
        <w:gridCol w:w="708"/>
        <w:gridCol w:w="1418"/>
        <w:gridCol w:w="850"/>
        <w:gridCol w:w="1276"/>
      </w:tblGrid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Национальная экономика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1841,523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spacing w:after="0" w:line="240" w:lineRule="auto"/>
              <w:jc w:val="center"/>
            </w:pPr>
            <w:r w:rsidRPr="004D2DDE">
              <w:rPr>
                <w:rFonts w:ascii="Times New Roman" w:hAnsi="Times New Roman"/>
              </w:rPr>
              <w:t>1619,223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Муниципальная программа «Развитие дорожной деятельности в муниципальном образовании Вятское сельское поселение Омутнинского района Кировской области на 2024- 2028 годы»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6200000000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spacing w:after="0" w:line="240" w:lineRule="auto"/>
              <w:jc w:val="center"/>
            </w:pPr>
            <w:r w:rsidRPr="004D2DDE">
              <w:rPr>
                <w:rFonts w:ascii="Times New Roman" w:hAnsi="Times New Roman"/>
              </w:rPr>
              <w:t>1619,223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Мероприятия в сфере дорожной деятельности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620009Д000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spacing w:after="0" w:line="240" w:lineRule="auto"/>
              <w:jc w:val="center"/>
            </w:pPr>
            <w:r w:rsidRPr="004D2DDE">
              <w:rPr>
                <w:rFonts w:ascii="Times New Roman" w:hAnsi="Times New Roman"/>
              </w:rPr>
              <w:t>1619,223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620009Д000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spacing w:after="0" w:line="240" w:lineRule="auto"/>
              <w:jc w:val="center"/>
            </w:pPr>
            <w:r w:rsidRPr="004D2DDE">
              <w:rPr>
                <w:rFonts w:ascii="Times New Roman" w:hAnsi="Times New Roman"/>
              </w:rPr>
              <w:t>1619,223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222,300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18,600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Финансовое обеспечение расходных обязательств муниципального образования, возникающих при выполнении переданных полномочий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6000010000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18,600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Содействие в развитии сельскохозяйственного производства, создание условий для развития малого и среднего предпринимательства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6000010020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2,200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6000010020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2,200</w:t>
            </w:r>
          </w:p>
        </w:tc>
      </w:tr>
      <w:tr w:rsidR="00CD4D08" w:rsidRPr="004D2DDE" w:rsidTr="006B12C0">
        <w:tc>
          <w:tcPr>
            <w:tcW w:w="10207" w:type="dxa"/>
          </w:tcPr>
          <w:p w:rsidR="00CD4D08" w:rsidRPr="004D2DDE" w:rsidRDefault="00CD4D08" w:rsidP="006B12C0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градостроительного плана земельного участка, расположенного в границах поселения, выдача разрешений на строительство (за исключением случаев, предусмотренных Градостроительным кодексом Российской Федерации,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утверждение местных нормативов градостроительного проектирования поселений, резервирование земель и изъятие земельных участков в границах поселения для муниципальных нужд, осуществление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нарушений,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территориях поселений,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- приведение 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Градостроительным кодексом Российской Федерации;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6000010030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16,400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Межбюджетные трансферты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6000010030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16,400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203,700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Реализация мероприятий по борьбе с борщевиком Сосновского</w:t>
            </w:r>
          </w:p>
        </w:tc>
        <w:tc>
          <w:tcPr>
            <w:tcW w:w="709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</w:t>
            </w:r>
            <w:r w:rsidRPr="004750FF">
              <w:rPr>
                <w:rFonts w:ascii="Times New Roman" w:hAnsi="Times New Roman"/>
              </w:rPr>
              <w:t>U</w:t>
            </w:r>
            <w:r w:rsidRPr="004D2DDE">
              <w:rPr>
                <w:rFonts w:ascii="Times New Roman" w:hAnsi="Times New Roman"/>
              </w:rPr>
              <w:t>0715120</w:t>
            </w:r>
          </w:p>
        </w:tc>
        <w:tc>
          <w:tcPr>
            <w:tcW w:w="850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201,600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</w:t>
            </w:r>
            <w:r w:rsidRPr="004750FF">
              <w:rPr>
                <w:rFonts w:ascii="Times New Roman" w:hAnsi="Times New Roman"/>
              </w:rPr>
              <w:t>U</w:t>
            </w:r>
            <w:r w:rsidRPr="004D2DDE">
              <w:rPr>
                <w:rFonts w:ascii="Times New Roman" w:hAnsi="Times New Roman"/>
              </w:rPr>
              <w:t>0715120</w:t>
            </w:r>
          </w:p>
        </w:tc>
        <w:tc>
          <w:tcPr>
            <w:tcW w:w="850" w:type="dxa"/>
          </w:tcPr>
          <w:p w:rsidR="00CD4D08" w:rsidRPr="004750FF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750FF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201,600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Софинансирование мероприятий по борьбе с борщевиком Сосновского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</w:t>
            </w:r>
            <w:r w:rsidRPr="004750FF">
              <w:rPr>
                <w:rFonts w:ascii="Times New Roman" w:hAnsi="Times New Roman"/>
              </w:rPr>
              <w:t>U</w:t>
            </w:r>
            <w:r w:rsidRPr="004D2DDE">
              <w:rPr>
                <w:rFonts w:ascii="Times New Roman" w:hAnsi="Times New Roman"/>
              </w:rPr>
              <w:t>07</w:t>
            </w:r>
            <w:r w:rsidRPr="004750FF">
              <w:rPr>
                <w:rFonts w:ascii="Times New Roman" w:hAnsi="Times New Roman"/>
              </w:rPr>
              <w:t>S</w:t>
            </w:r>
            <w:r w:rsidRPr="004D2DDE">
              <w:rPr>
                <w:rFonts w:ascii="Times New Roman" w:hAnsi="Times New Roman"/>
              </w:rPr>
              <w:t>5120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2,100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12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</w:t>
            </w:r>
            <w:r w:rsidRPr="004750FF">
              <w:rPr>
                <w:rFonts w:ascii="Times New Roman" w:hAnsi="Times New Roman"/>
              </w:rPr>
              <w:t>U</w:t>
            </w:r>
            <w:r w:rsidRPr="004D2DDE">
              <w:rPr>
                <w:rFonts w:ascii="Times New Roman" w:hAnsi="Times New Roman"/>
              </w:rPr>
              <w:t>07</w:t>
            </w:r>
            <w:r w:rsidRPr="004750FF">
              <w:rPr>
                <w:rFonts w:ascii="Times New Roman" w:hAnsi="Times New Roman"/>
              </w:rPr>
              <w:t>S</w:t>
            </w:r>
            <w:r w:rsidRPr="004D2DDE">
              <w:rPr>
                <w:rFonts w:ascii="Times New Roman" w:hAnsi="Times New Roman"/>
              </w:rPr>
              <w:t>5120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2,100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</w:t>
            </w:r>
            <w:r w:rsidRPr="004750FF">
              <w:rPr>
                <w:rFonts w:ascii="Times New Roman" w:hAnsi="Times New Roman"/>
              </w:rPr>
              <w:t>0</w:t>
            </w:r>
            <w:r w:rsidRPr="004D2DDE">
              <w:rPr>
                <w:rFonts w:ascii="Times New Roman" w:hAnsi="Times New Roman"/>
              </w:rPr>
              <w:t>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322,100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322,100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Муниципальная программа «Развитие благоустройства в муниципальном образовании Вятское сельское поселение Омутнинского района Кировской области на 2024 - 2028 годы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322,100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Мероприятия в установленной сфере деятельности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6300004000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56,100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Мероприятия по благоустройству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6300004030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16,700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6300004030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16,700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Уличное освещение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6300004040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39,400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6300004040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39,400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Сохранение и реставрация памятников Великой Отечественной войны и благоустройство прилегающих к ним территорий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</w:t>
            </w:r>
            <w:r w:rsidRPr="004750FF">
              <w:rPr>
                <w:rFonts w:ascii="Times New Roman" w:hAnsi="Times New Roman"/>
              </w:rPr>
              <w:t>Q</w:t>
            </w:r>
            <w:r w:rsidRPr="004D2DDE">
              <w:rPr>
                <w:rFonts w:ascii="Times New Roman" w:hAnsi="Times New Roman"/>
              </w:rPr>
              <w:t>1417250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266,000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63</w:t>
            </w:r>
            <w:r w:rsidRPr="004750FF">
              <w:rPr>
                <w:rFonts w:ascii="Times New Roman" w:hAnsi="Times New Roman"/>
              </w:rPr>
              <w:t>Q</w:t>
            </w:r>
            <w:r w:rsidRPr="004D2DDE">
              <w:rPr>
                <w:rFonts w:ascii="Times New Roman" w:hAnsi="Times New Roman"/>
              </w:rPr>
              <w:t>1417250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266,000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Социальная политика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269,900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750FF" w:rsidRDefault="00CD4D08" w:rsidP="004750F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269,900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Муниципальная программа «Развитие муниципального управления в Вятском сельском поселении на 2024- 2028 годы»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6000000000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750FF" w:rsidRDefault="00CD4D08" w:rsidP="004750F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269,900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Доплаты к пенсиям муниципальных служащих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6000008000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000</w:t>
            </w:r>
          </w:p>
        </w:tc>
        <w:tc>
          <w:tcPr>
            <w:tcW w:w="1276" w:type="dxa"/>
          </w:tcPr>
          <w:p w:rsidR="00CD4D08" w:rsidRPr="004750FF" w:rsidRDefault="00CD4D08" w:rsidP="004750F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269,900</w:t>
            </w:r>
          </w:p>
        </w:tc>
      </w:tr>
      <w:tr w:rsidR="00CD4D08" w:rsidRPr="004D2DDE" w:rsidTr="004750FF">
        <w:tc>
          <w:tcPr>
            <w:tcW w:w="10207" w:type="dxa"/>
          </w:tcPr>
          <w:p w:rsidR="00CD4D08" w:rsidRPr="004D2DDE" w:rsidRDefault="00CD4D08" w:rsidP="004750FF">
            <w:pPr>
              <w:tabs>
                <w:tab w:val="left" w:pos="11775"/>
              </w:tabs>
              <w:spacing w:after="0" w:line="240" w:lineRule="auto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991</w:t>
            </w:r>
          </w:p>
        </w:tc>
        <w:tc>
          <w:tcPr>
            <w:tcW w:w="709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6000008000</w:t>
            </w:r>
          </w:p>
        </w:tc>
        <w:tc>
          <w:tcPr>
            <w:tcW w:w="850" w:type="dxa"/>
          </w:tcPr>
          <w:p w:rsidR="00CD4D08" w:rsidRPr="004D2DDE" w:rsidRDefault="00CD4D08" w:rsidP="006B12C0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300</w:t>
            </w:r>
          </w:p>
        </w:tc>
        <w:tc>
          <w:tcPr>
            <w:tcW w:w="1276" w:type="dxa"/>
          </w:tcPr>
          <w:p w:rsidR="00CD4D08" w:rsidRPr="004750FF" w:rsidRDefault="00CD4D08" w:rsidP="004750FF">
            <w:pPr>
              <w:tabs>
                <w:tab w:val="left" w:pos="1201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D2DDE">
              <w:rPr>
                <w:rFonts w:ascii="Times New Roman" w:hAnsi="Times New Roman"/>
              </w:rPr>
              <w:t>269,900</w:t>
            </w:r>
          </w:p>
        </w:tc>
      </w:tr>
    </w:tbl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EB0843">
      <w:pPr>
        <w:jc w:val="right"/>
        <w:rPr>
          <w:rFonts w:ascii="Times New Roman" w:hAnsi="Times New Roman"/>
          <w:sz w:val="24"/>
          <w:szCs w:val="24"/>
        </w:rPr>
        <w:sectPr w:rsidR="00CD4D08" w:rsidSect="00747BF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CD4D08" w:rsidRPr="00B65C5A" w:rsidRDefault="00CD4D08" w:rsidP="00515E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B65C5A">
        <w:rPr>
          <w:rFonts w:ascii="Times New Roman" w:hAnsi="Times New Roman"/>
          <w:sz w:val="24"/>
          <w:szCs w:val="24"/>
        </w:rPr>
        <w:t>Приложение 11</w:t>
      </w:r>
    </w:p>
    <w:p w:rsidR="00CD4D08" w:rsidRPr="00B65C5A" w:rsidRDefault="00CD4D08" w:rsidP="00515E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Утверждены </w:t>
      </w:r>
    </w:p>
    <w:p w:rsidR="00CD4D08" w:rsidRPr="00B65C5A" w:rsidRDefault="00CD4D08" w:rsidP="00515E68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решением Вятской сельской</w:t>
      </w:r>
    </w:p>
    <w:p w:rsidR="00CD4D08" w:rsidRPr="00B65C5A" w:rsidRDefault="00CD4D08" w:rsidP="00515E68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Думы от 20.12.2024 г № 24</w:t>
      </w:r>
    </w:p>
    <w:p w:rsidR="00CD4D08" w:rsidRPr="00B65C5A" w:rsidRDefault="00CD4D08" w:rsidP="00515E68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(в редакции решения Вятской     </w:t>
      </w:r>
    </w:p>
    <w:p w:rsidR="00CD4D08" w:rsidRPr="00B65C5A" w:rsidRDefault="00CD4D08" w:rsidP="00515E68">
      <w:pPr>
        <w:tabs>
          <w:tab w:val="left" w:pos="634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сельской Думы от 31.10.2025 № 13)</w:t>
      </w:r>
    </w:p>
    <w:p w:rsidR="00CD4D08" w:rsidRPr="00B65C5A" w:rsidRDefault="00CD4D08" w:rsidP="00EB0843">
      <w:pPr>
        <w:rPr>
          <w:rFonts w:ascii="Times New Roman" w:hAnsi="Times New Roman"/>
          <w:sz w:val="24"/>
          <w:szCs w:val="24"/>
        </w:rPr>
      </w:pPr>
    </w:p>
    <w:p w:rsidR="00CD4D08" w:rsidRPr="00B65C5A" w:rsidRDefault="00CD4D08" w:rsidP="00EB0843">
      <w:pPr>
        <w:tabs>
          <w:tab w:val="left" w:pos="6345"/>
        </w:tabs>
        <w:jc w:val="center"/>
        <w:rPr>
          <w:rFonts w:ascii="Times New Roman" w:hAnsi="Times New Roman"/>
          <w:b/>
          <w:sz w:val="24"/>
          <w:szCs w:val="24"/>
        </w:rPr>
      </w:pPr>
      <w:r w:rsidRPr="00B65C5A">
        <w:rPr>
          <w:rFonts w:ascii="Times New Roman" w:hAnsi="Times New Roman"/>
          <w:b/>
          <w:sz w:val="24"/>
          <w:szCs w:val="24"/>
        </w:rPr>
        <w:t>ИСТОЧНИКИ</w:t>
      </w:r>
    </w:p>
    <w:p w:rsidR="00CD4D08" w:rsidRPr="00B65C5A" w:rsidRDefault="00CD4D08" w:rsidP="00EB0843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>финансирования дефицита бюджета муниципального образования</w:t>
      </w:r>
    </w:p>
    <w:p w:rsidR="00CD4D08" w:rsidRPr="00B65C5A" w:rsidRDefault="00CD4D08" w:rsidP="00EB0843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  <w:r w:rsidRPr="00B65C5A">
        <w:rPr>
          <w:rFonts w:ascii="Times New Roman" w:hAnsi="Times New Roman"/>
          <w:sz w:val="24"/>
          <w:szCs w:val="24"/>
        </w:rPr>
        <w:t xml:space="preserve"> на 2025 год</w:t>
      </w:r>
    </w:p>
    <w:p w:rsidR="00CD4D08" w:rsidRPr="00B65C5A" w:rsidRDefault="00CD4D08" w:rsidP="00EB0843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7"/>
        <w:gridCol w:w="3260"/>
        <w:gridCol w:w="1383"/>
      </w:tblGrid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</w:p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тыс.рублей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000 01 00 00 00 00 0000 000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1588,955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1588,955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000 01 05 00 00 00 0000 500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6769,980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000 01 05 02 00 00 0000 500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6769,980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000 01 05 02 01 00 0000 510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6769,980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991 01 05 02 01 10 0000 510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6769,980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000 01 05 00 00 00 0000 600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8358,935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000 01 05 02 00 00 0000 600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8358,935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000 01 05 02 01 00 0000 610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8358,935</w:t>
            </w:r>
          </w:p>
        </w:tc>
      </w:tr>
      <w:tr w:rsidR="00CD4D08" w:rsidRPr="00B65C5A" w:rsidTr="000B624C">
        <w:tc>
          <w:tcPr>
            <w:tcW w:w="4928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260" w:type="dxa"/>
          </w:tcPr>
          <w:p w:rsidR="00CD4D08" w:rsidRPr="00B65C5A" w:rsidRDefault="00CD4D08" w:rsidP="000B624C">
            <w:pPr>
              <w:tabs>
                <w:tab w:val="left" w:pos="6345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991 01 05 02 01 10 0000 610</w:t>
            </w:r>
          </w:p>
        </w:tc>
        <w:tc>
          <w:tcPr>
            <w:tcW w:w="1383" w:type="dxa"/>
          </w:tcPr>
          <w:p w:rsidR="00CD4D08" w:rsidRPr="00B65C5A" w:rsidRDefault="00CD4D08" w:rsidP="000B624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C5A">
              <w:rPr>
                <w:rFonts w:ascii="Times New Roman" w:hAnsi="Times New Roman"/>
                <w:sz w:val="24"/>
                <w:szCs w:val="24"/>
              </w:rPr>
              <w:t>8358,935</w:t>
            </w:r>
          </w:p>
        </w:tc>
      </w:tr>
    </w:tbl>
    <w:p w:rsidR="00CD4D08" w:rsidRPr="00B713DC" w:rsidRDefault="00CD4D08" w:rsidP="00EB0843">
      <w:pPr>
        <w:tabs>
          <w:tab w:val="left" w:pos="6345"/>
        </w:tabs>
        <w:jc w:val="center"/>
        <w:rPr>
          <w:rFonts w:ascii="Times New Roman" w:hAnsi="Times New Roman"/>
          <w:sz w:val="24"/>
          <w:szCs w:val="24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Pr="00C93952" w:rsidRDefault="00CD4D08" w:rsidP="00810B23">
      <w:pPr>
        <w:spacing w:after="0"/>
        <w:rPr>
          <w:rFonts w:ascii="Times New Roman" w:hAnsi="Times New Roman"/>
          <w:sz w:val="28"/>
          <w:szCs w:val="28"/>
        </w:rPr>
      </w:pPr>
    </w:p>
    <w:p w:rsidR="00CD4D08" w:rsidRPr="00C93952" w:rsidRDefault="00CD4D08" w:rsidP="00D720F8">
      <w:pPr>
        <w:jc w:val="center"/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>АКТ</w:t>
      </w:r>
    </w:p>
    <w:p w:rsidR="00CD4D08" w:rsidRPr="00C93952" w:rsidRDefault="00CD4D08" w:rsidP="00D720F8">
      <w:pPr>
        <w:jc w:val="center"/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CD4D08" w:rsidRPr="00C93952" w:rsidRDefault="00CD4D08" w:rsidP="00D720F8">
      <w:pPr>
        <w:jc w:val="center"/>
        <w:rPr>
          <w:rFonts w:ascii="Times New Roman" w:hAnsi="Times New Roman"/>
          <w:sz w:val="28"/>
          <w:szCs w:val="28"/>
        </w:rPr>
      </w:pPr>
    </w:p>
    <w:p w:rsidR="00CD4D08" w:rsidRPr="00C93952" w:rsidRDefault="00CD4D08" w:rsidP="00D720F8">
      <w:pPr>
        <w:jc w:val="center"/>
        <w:rPr>
          <w:rFonts w:ascii="Times New Roman" w:hAnsi="Times New Roman"/>
          <w:sz w:val="28"/>
          <w:szCs w:val="28"/>
        </w:rPr>
      </w:pP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>Дер. Ежово                                                                          31  октября  2025 года</w:t>
      </w: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</w:p>
    <w:p w:rsidR="00CD4D08" w:rsidRDefault="00CD4D08" w:rsidP="00C93952">
      <w:pPr>
        <w:jc w:val="both"/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специалиста администрации Вятского сельского поселения Горбань Ю.Н.,  подписала настоящий акт  о том, что решение Вятской сельской Думы от 31.10.2025    № 13  «О внесении изменений в решение Вятской сельской Думы от 20.12.2024 г № 24 «</w:t>
      </w:r>
      <w:r w:rsidRPr="00C93952">
        <w:rPr>
          <w:rFonts w:ascii="Times New Roman" w:hAnsi="Times New Roman"/>
          <w:b/>
          <w:bCs/>
          <w:spacing w:val="-5"/>
          <w:w w:val="121"/>
          <w:sz w:val="28"/>
          <w:szCs w:val="28"/>
        </w:rPr>
        <w:t>Об утверждении бюджета муниципального образования Вятское сельское поселение Омутнинского района Кировской области на 2025 год и плановый период 2026 и 2027 годов</w:t>
      </w:r>
      <w:r w:rsidRPr="00C93952">
        <w:rPr>
          <w:rFonts w:ascii="Times New Roman" w:hAnsi="Times New Roman"/>
          <w:bCs/>
          <w:spacing w:val="-5"/>
          <w:w w:val="121"/>
          <w:sz w:val="28"/>
          <w:szCs w:val="28"/>
        </w:rPr>
        <w:t>»»</w:t>
      </w:r>
      <w:r w:rsidRPr="00C93952">
        <w:rPr>
          <w:rFonts w:ascii="Times New Roman" w:hAnsi="Times New Roman"/>
          <w:sz w:val="28"/>
          <w:szCs w:val="28"/>
        </w:rPr>
        <w:t>,  обнародовано  31 октября 2025 года в информационном бюллетене муниципальных нормативных актах, на официальном «Интернет» сайте Вятского сельского поселения и вывешено для всеобщего ознакомления на информационных стендах, утвержденных решением Вятской  сельской Думы от  30.08.2013  № 14.</w:t>
      </w:r>
    </w:p>
    <w:p w:rsidR="00CD4D08" w:rsidRPr="00C93952" w:rsidRDefault="00CD4D08" w:rsidP="00C93952">
      <w:pPr>
        <w:jc w:val="both"/>
        <w:rPr>
          <w:rFonts w:ascii="Times New Roman" w:hAnsi="Times New Roman"/>
          <w:sz w:val="28"/>
          <w:szCs w:val="28"/>
        </w:rPr>
      </w:pPr>
    </w:p>
    <w:p w:rsidR="00CD4D08" w:rsidRPr="00C93952" w:rsidRDefault="00CD4D08" w:rsidP="00D720F8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 xml:space="preserve"> 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С.В. Бабкина</w:t>
      </w: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 xml:space="preserve">Специалист администрации </w:t>
      </w: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  <w:r w:rsidRPr="00C93952">
        <w:rPr>
          <w:rFonts w:ascii="Times New Roman" w:hAnsi="Times New Roman"/>
          <w:sz w:val="28"/>
          <w:szCs w:val="28"/>
        </w:rPr>
        <w:t>Вятское сельское поселение                                                        Ю.Н. Горбань</w:t>
      </w:r>
    </w:p>
    <w:p w:rsidR="00CD4D08" w:rsidRPr="00C93952" w:rsidRDefault="00CD4D08" w:rsidP="00D720F8">
      <w:pPr>
        <w:rPr>
          <w:rFonts w:ascii="Times New Roman" w:hAnsi="Times New Roman"/>
          <w:sz w:val="28"/>
          <w:szCs w:val="28"/>
        </w:rPr>
      </w:pPr>
    </w:p>
    <w:sectPr w:rsidR="00CD4D08" w:rsidRPr="00C93952" w:rsidSect="00515E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03B"/>
    <w:multiLevelType w:val="multilevel"/>
    <w:tmpl w:val="12D0FD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1">
    <w:nsid w:val="06EF40BD"/>
    <w:multiLevelType w:val="hybridMultilevel"/>
    <w:tmpl w:val="4E5C6D5C"/>
    <w:lvl w:ilvl="0" w:tplc="A260B12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BFB43D5"/>
    <w:multiLevelType w:val="hybridMultilevel"/>
    <w:tmpl w:val="241C985A"/>
    <w:lvl w:ilvl="0" w:tplc="E300167E">
      <w:start w:val="1"/>
      <w:numFmt w:val="decimal"/>
      <w:lvlText w:val="%1."/>
      <w:lvlJc w:val="center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0C1"/>
    <w:rsid w:val="00004B83"/>
    <w:rsid w:val="0001104C"/>
    <w:rsid w:val="000202A1"/>
    <w:rsid w:val="0003192B"/>
    <w:rsid w:val="00034FB0"/>
    <w:rsid w:val="000564AA"/>
    <w:rsid w:val="00064F79"/>
    <w:rsid w:val="00073ADA"/>
    <w:rsid w:val="000A289D"/>
    <w:rsid w:val="000A3CFE"/>
    <w:rsid w:val="000B624C"/>
    <w:rsid w:val="000D7327"/>
    <w:rsid w:val="000F1344"/>
    <w:rsid w:val="000F5320"/>
    <w:rsid w:val="0012638F"/>
    <w:rsid w:val="00146099"/>
    <w:rsid w:val="00165E6E"/>
    <w:rsid w:val="00187E3C"/>
    <w:rsid w:val="00195AA9"/>
    <w:rsid w:val="001A45A6"/>
    <w:rsid w:val="001B5B49"/>
    <w:rsid w:val="002053E1"/>
    <w:rsid w:val="00216304"/>
    <w:rsid w:val="00235B86"/>
    <w:rsid w:val="0027764F"/>
    <w:rsid w:val="00284BC3"/>
    <w:rsid w:val="002965A4"/>
    <w:rsid w:val="002A178E"/>
    <w:rsid w:val="002A6270"/>
    <w:rsid w:val="002B5D9C"/>
    <w:rsid w:val="002B65B7"/>
    <w:rsid w:val="002D15B4"/>
    <w:rsid w:val="002F0665"/>
    <w:rsid w:val="002F44D4"/>
    <w:rsid w:val="00301FA3"/>
    <w:rsid w:val="00312649"/>
    <w:rsid w:val="003158B1"/>
    <w:rsid w:val="003242C2"/>
    <w:rsid w:val="00327716"/>
    <w:rsid w:val="00332BBC"/>
    <w:rsid w:val="003421DA"/>
    <w:rsid w:val="00347192"/>
    <w:rsid w:val="00357EB3"/>
    <w:rsid w:val="00363708"/>
    <w:rsid w:val="003B0000"/>
    <w:rsid w:val="003B0687"/>
    <w:rsid w:val="003B7E88"/>
    <w:rsid w:val="003C2C7B"/>
    <w:rsid w:val="003F5EC8"/>
    <w:rsid w:val="003F7FE3"/>
    <w:rsid w:val="004076EF"/>
    <w:rsid w:val="00412A4B"/>
    <w:rsid w:val="0041440B"/>
    <w:rsid w:val="0043365A"/>
    <w:rsid w:val="0043523C"/>
    <w:rsid w:val="004609EA"/>
    <w:rsid w:val="00463306"/>
    <w:rsid w:val="004750FF"/>
    <w:rsid w:val="00475C03"/>
    <w:rsid w:val="00493000"/>
    <w:rsid w:val="004A4182"/>
    <w:rsid w:val="004B0E84"/>
    <w:rsid w:val="004D0359"/>
    <w:rsid w:val="004D2DDE"/>
    <w:rsid w:val="004D5E40"/>
    <w:rsid w:val="004E6A3D"/>
    <w:rsid w:val="00513178"/>
    <w:rsid w:val="00515E68"/>
    <w:rsid w:val="005170B5"/>
    <w:rsid w:val="005467F8"/>
    <w:rsid w:val="00594BC7"/>
    <w:rsid w:val="005A0AF1"/>
    <w:rsid w:val="005A1B8E"/>
    <w:rsid w:val="005B4BA5"/>
    <w:rsid w:val="005B6107"/>
    <w:rsid w:val="005D4B11"/>
    <w:rsid w:val="005E7C7D"/>
    <w:rsid w:val="00604DAC"/>
    <w:rsid w:val="0060605F"/>
    <w:rsid w:val="006321B6"/>
    <w:rsid w:val="00636923"/>
    <w:rsid w:val="00641807"/>
    <w:rsid w:val="0067779E"/>
    <w:rsid w:val="00680882"/>
    <w:rsid w:val="006B12C0"/>
    <w:rsid w:val="006D500A"/>
    <w:rsid w:val="006D5F36"/>
    <w:rsid w:val="00702EC2"/>
    <w:rsid w:val="00711D03"/>
    <w:rsid w:val="007143D4"/>
    <w:rsid w:val="00731830"/>
    <w:rsid w:val="00747BFA"/>
    <w:rsid w:val="00766F09"/>
    <w:rsid w:val="007762D6"/>
    <w:rsid w:val="007E512E"/>
    <w:rsid w:val="007E61C1"/>
    <w:rsid w:val="007F4A71"/>
    <w:rsid w:val="00810B23"/>
    <w:rsid w:val="008309D7"/>
    <w:rsid w:val="00835F28"/>
    <w:rsid w:val="00843B37"/>
    <w:rsid w:val="008B51B7"/>
    <w:rsid w:val="008D6BDC"/>
    <w:rsid w:val="00910EB9"/>
    <w:rsid w:val="00940850"/>
    <w:rsid w:val="0095193C"/>
    <w:rsid w:val="0095530C"/>
    <w:rsid w:val="009729FF"/>
    <w:rsid w:val="00997218"/>
    <w:rsid w:val="009B52B8"/>
    <w:rsid w:val="009D2FF9"/>
    <w:rsid w:val="009E22CC"/>
    <w:rsid w:val="009F04FA"/>
    <w:rsid w:val="00A01886"/>
    <w:rsid w:val="00A20EF7"/>
    <w:rsid w:val="00A340B5"/>
    <w:rsid w:val="00A52F71"/>
    <w:rsid w:val="00AC0008"/>
    <w:rsid w:val="00AC6264"/>
    <w:rsid w:val="00AD4661"/>
    <w:rsid w:val="00AE1CEE"/>
    <w:rsid w:val="00B23C54"/>
    <w:rsid w:val="00B370CD"/>
    <w:rsid w:val="00B51C16"/>
    <w:rsid w:val="00B57454"/>
    <w:rsid w:val="00B65C5A"/>
    <w:rsid w:val="00B710BE"/>
    <w:rsid w:val="00B713DC"/>
    <w:rsid w:val="00B76A3C"/>
    <w:rsid w:val="00B93997"/>
    <w:rsid w:val="00BC0195"/>
    <w:rsid w:val="00BC5C96"/>
    <w:rsid w:val="00BD4A3F"/>
    <w:rsid w:val="00BD60AD"/>
    <w:rsid w:val="00C07591"/>
    <w:rsid w:val="00C546BC"/>
    <w:rsid w:val="00C65CB3"/>
    <w:rsid w:val="00C70188"/>
    <w:rsid w:val="00C704CA"/>
    <w:rsid w:val="00C71D70"/>
    <w:rsid w:val="00C9388A"/>
    <w:rsid w:val="00C93952"/>
    <w:rsid w:val="00CA45B9"/>
    <w:rsid w:val="00CD3503"/>
    <w:rsid w:val="00CD4115"/>
    <w:rsid w:val="00CD4D08"/>
    <w:rsid w:val="00CD7017"/>
    <w:rsid w:val="00CD77D9"/>
    <w:rsid w:val="00D4416E"/>
    <w:rsid w:val="00D720F8"/>
    <w:rsid w:val="00D808BF"/>
    <w:rsid w:val="00DA01EB"/>
    <w:rsid w:val="00DA715D"/>
    <w:rsid w:val="00DD0E79"/>
    <w:rsid w:val="00DF07D2"/>
    <w:rsid w:val="00E07CD4"/>
    <w:rsid w:val="00E107AE"/>
    <w:rsid w:val="00E65F5E"/>
    <w:rsid w:val="00E7593B"/>
    <w:rsid w:val="00E75CA8"/>
    <w:rsid w:val="00E87EF8"/>
    <w:rsid w:val="00E96D8D"/>
    <w:rsid w:val="00EA1751"/>
    <w:rsid w:val="00EA1A49"/>
    <w:rsid w:val="00EB0843"/>
    <w:rsid w:val="00ED7934"/>
    <w:rsid w:val="00EE1E10"/>
    <w:rsid w:val="00EE3238"/>
    <w:rsid w:val="00EE3438"/>
    <w:rsid w:val="00EF0DBF"/>
    <w:rsid w:val="00F0554A"/>
    <w:rsid w:val="00F30C44"/>
    <w:rsid w:val="00F37C4D"/>
    <w:rsid w:val="00F470C1"/>
    <w:rsid w:val="00F7206C"/>
    <w:rsid w:val="00F90CC2"/>
    <w:rsid w:val="00F91A41"/>
    <w:rsid w:val="00FB652C"/>
    <w:rsid w:val="00FC10F0"/>
    <w:rsid w:val="00FE71F7"/>
    <w:rsid w:val="00FE7319"/>
    <w:rsid w:val="00FF007B"/>
    <w:rsid w:val="00FF2867"/>
    <w:rsid w:val="00FF6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8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76A3C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FE7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77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779E"/>
    <w:rPr>
      <w:rFonts w:ascii="Tahoma" w:hAnsi="Tahoma" w:cs="Tahoma"/>
      <w:sz w:val="16"/>
      <w:szCs w:val="16"/>
    </w:rPr>
  </w:style>
  <w:style w:type="paragraph" w:customStyle="1" w:styleId="a">
    <w:name w:val="обычный"/>
    <w:basedOn w:val="Normal"/>
    <w:uiPriority w:val="99"/>
    <w:rsid w:val="00AE1CEE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s3">
    <w:name w:val="s3"/>
    <w:basedOn w:val="DefaultParagraphFont"/>
    <w:uiPriority w:val="99"/>
    <w:rsid w:val="00641807"/>
    <w:rPr>
      <w:rFonts w:cs="Times New Roman"/>
    </w:rPr>
  </w:style>
  <w:style w:type="character" w:styleId="Hyperlink">
    <w:name w:val="Hyperlink"/>
    <w:basedOn w:val="DefaultParagraphFont"/>
    <w:uiPriority w:val="99"/>
    <w:rsid w:val="00DD0E7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41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atskoe-r4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548</TotalTime>
  <Pages>16</Pages>
  <Words>5139</Words>
  <Characters>29297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user</cp:lastModifiedBy>
  <cp:revision>108</cp:revision>
  <cp:lastPrinted>2025-10-31T05:35:00Z</cp:lastPrinted>
  <dcterms:created xsi:type="dcterms:W3CDTF">2013-11-21T07:12:00Z</dcterms:created>
  <dcterms:modified xsi:type="dcterms:W3CDTF">2025-10-31T07:30:00Z</dcterms:modified>
</cp:coreProperties>
</file>