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4F3" w:rsidRDefault="009154F3" w:rsidP="009154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ВЯТСКАЯ СЕЛЬСКАЯ ДУМА</w:t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ОМУТНИНСКОГО РАЙОНА </w:t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КИРОВСКОЙ ОБЛАСТИ</w:t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ТРЕТЬЕГО СОЗЫВА</w:t>
      </w:r>
    </w:p>
    <w:p w:rsidR="009154F3" w:rsidRDefault="009154F3" w:rsidP="009154F3">
      <w:pPr>
        <w:tabs>
          <w:tab w:val="left" w:pos="5576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9154F3" w:rsidRDefault="007035FC" w:rsidP="009154F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22.05</w:t>
      </w:r>
      <w:r w:rsidR="009154F3">
        <w:rPr>
          <w:rFonts w:ascii="Times New Roman" w:hAnsi="Times New Roman"/>
          <w:sz w:val="28"/>
          <w:szCs w:val="28"/>
        </w:rPr>
        <w:t xml:space="preserve">.2026                                                                     </w:t>
      </w:r>
      <w:r w:rsidR="009154F3">
        <w:rPr>
          <w:rFonts w:ascii="Times New Roman" w:hAnsi="Times New Roman"/>
          <w:b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№ 11</w:t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Ежово</w:t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154F3" w:rsidRDefault="009154F3" w:rsidP="009154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</w:t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Вятской сельской Думы от 05.05.2025 г</w:t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09 «Об утверждении Положения о муниципальном контроле в сфере благоустройства на территории    муниципального образования Вятское сельское поселение </w:t>
      </w:r>
      <w:proofErr w:type="spellStart"/>
      <w:r>
        <w:rPr>
          <w:rFonts w:ascii="Times New Roman" w:hAnsi="Times New Roman"/>
          <w:b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Кировской области»</w:t>
      </w:r>
    </w:p>
    <w:p w:rsidR="009154F3" w:rsidRDefault="009154F3" w:rsidP="009154F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154F3" w:rsidRDefault="009154F3" w:rsidP="009154F3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 2003 года № 131-ФЗ «Об общих принципах организации местного самоуправления в Российской Федерации», Федеральным законом от 31.07.2020 года № 248-ФЗ «О государственном контроле (надзоре) и муниципальном контроле в Российской Федерации», Уставом муниципального образования Вятское  сельское поселение  </w:t>
      </w:r>
      <w:proofErr w:type="spellStart"/>
      <w:r>
        <w:rPr>
          <w:rFonts w:ascii="Times New Roman" w:hAnsi="Times New Roman"/>
          <w:sz w:val="28"/>
          <w:szCs w:val="28"/>
        </w:rPr>
        <w:t>Омутнинского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Кировской области,   Вятская сельская Дума </w:t>
      </w:r>
      <w:r>
        <w:rPr>
          <w:rFonts w:ascii="Times New Roman" w:hAnsi="Times New Roman"/>
          <w:b/>
          <w:sz w:val="28"/>
          <w:szCs w:val="28"/>
        </w:rPr>
        <w:t>РЕШИЛА</w:t>
      </w:r>
      <w:r>
        <w:rPr>
          <w:rFonts w:ascii="Times New Roman" w:hAnsi="Times New Roman"/>
          <w:sz w:val="28"/>
          <w:szCs w:val="28"/>
        </w:rPr>
        <w:t>:</w:t>
      </w:r>
    </w:p>
    <w:p w:rsidR="002E3E87" w:rsidRDefault="009154F3">
      <w:pPr>
        <w:rPr>
          <w:rFonts w:ascii="Times New Roman" w:hAnsi="Times New Roman" w:cs="Times New Roman"/>
          <w:sz w:val="28"/>
          <w:szCs w:val="28"/>
        </w:rPr>
      </w:pPr>
      <w:r w:rsidRPr="009154F3">
        <w:rPr>
          <w:rFonts w:ascii="Times New Roman" w:hAnsi="Times New Roman" w:cs="Times New Roman"/>
          <w:sz w:val="28"/>
          <w:szCs w:val="28"/>
        </w:rPr>
        <w:t>1.</w:t>
      </w:r>
      <w:r w:rsidR="002E3E87">
        <w:rPr>
          <w:rFonts w:ascii="Times New Roman" w:hAnsi="Times New Roman" w:cs="Times New Roman"/>
          <w:sz w:val="28"/>
          <w:szCs w:val="28"/>
        </w:rPr>
        <w:t>Внести следующие  изменения:</w:t>
      </w:r>
    </w:p>
    <w:p w:rsidR="00031B4D" w:rsidRDefault="00E81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1B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031B4D">
        <w:rPr>
          <w:rFonts w:ascii="Times New Roman" w:hAnsi="Times New Roman" w:cs="Times New Roman"/>
          <w:sz w:val="28"/>
          <w:szCs w:val="28"/>
        </w:rPr>
        <w:t>ервое предложение абзаца третьего пункта 4.9 раздела 4 Положения после слов « в отношении предостережения» дополнить словами «, в том числе посредством единого портала государственных и муниципальных услуг или регионального портала государственных и муниципальных услуг»</w:t>
      </w:r>
    </w:p>
    <w:p w:rsidR="004B260B" w:rsidRDefault="00E81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2E3E87">
        <w:rPr>
          <w:rFonts w:ascii="Times New Roman" w:hAnsi="Times New Roman" w:cs="Times New Roman"/>
          <w:sz w:val="28"/>
          <w:szCs w:val="28"/>
        </w:rPr>
        <w:t xml:space="preserve"> абзац</w:t>
      </w:r>
      <w:r w:rsidR="003F52DD">
        <w:rPr>
          <w:rFonts w:ascii="Times New Roman" w:hAnsi="Times New Roman" w:cs="Times New Roman"/>
          <w:sz w:val="28"/>
          <w:szCs w:val="28"/>
        </w:rPr>
        <w:t xml:space="preserve"> </w:t>
      </w:r>
      <w:r w:rsidR="002E3E87">
        <w:rPr>
          <w:rFonts w:ascii="Times New Roman" w:hAnsi="Times New Roman" w:cs="Times New Roman"/>
          <w:sz w:val="28"/>
          <w:szCs w:val="28"/>
        </w:rPr>
        <w:t xml:space="preserve"> первый пункта 4.10</w:t>
      </w:r>
      <w:r w:rsidR="003F52DD">
        <w:rPr>
          <w:rFonts w:ascii="Times New Roman" w:hAnsi="Times New Roman" w:cs="Times New Roman"/>
          <w:sz w:val="28"/>
          <w:szCs w:val="28"/>
        </w:rPr>
        <w:t xml:space="preserve"> раздела 4 Положения после слов «</w:t>
      </w:r>
      <w:proofErr w:type="spellStart"/>
      <w:r w:rsidR="002E3E87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="002E3E87">
        <w:rPr>
          <w:rFonts w:ascii="Times New Roman" w:hAnsi="Times New Roman" w:cs="Times New Roman"/>
          <w:sz w:val="28"/>
          <w:szCs w:val="28"/>
        </w:rPr>
        <w:t>» дополнить словами «использования мобильного приложения «Инспектор».</w:t>
      </w:r>
    </w:p>
    <w:p w:rsidR="002E3E87" w:rsidRDefault="00E81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3E8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E3E87">
        <w:rPr>
          <w:rFonts w:ascii="Times New Roman" w:hAnsi="Times New Roman" w:cs="Times New Roman"/>
          <w:sz w:val="28"/>
          <w:szCs w:val="28"/>
        </w:rPr>
        <w:t xml:space="preserve"> абзаце восьмом пункта 4.10 раздела 4 Положения словосочетание «муниципальный контроль в сфере благоустройства» исключить.</w:t>
      </w:r>
    </w:p>
    <w:p w:rsidR="00031B4D" w:rsidRDefault="00E818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E901A3">
        <w:rPr>
          <w:rFonts w:ascii="Times New Roman" w:hAnsi="Times New Roman" w:cs="Times New Roman"/>
          <w:sz w:val="28"/>
          <w:szCs w:val="28"/>
        </w:rPr>
        <w:t xml:space="preserve">Абзац второй пункта 5.8 раздела 5 Положения изложить в следующей редакции «Если имеющихся в распоряжении у контрольного органа сведений </w:t>
      </w:r>
      <w:r w:rsidR="00E901A3">
        <w:rPr>
          <w:rFonts w:ascii="Times New Roman" w:hAnsi="Times New Roman" w:cs="Times New Roman"/>
          <w:sz w:val="28"/>
          <w:szCs w:val="28"/>
        </w:rPr>
        <w:lastRenderedPageBreak/>
        <w:t>и документов недостаточно, то в ходе документарной проверки могут совершаться следующие контрольные действия</w:t>
      </w:r>
      <w:proofErr w:type="gramStart"/>
      <w:r w:rsidR="00E901A3">
        <w:rPr>
          <w:rFonts w:ascii="Times New Roman" w:hAnsi="Times New Roman" w:cs="Times New Roman"/>
          <w:sz w:val="28"/>
          <w:szCs w:val="28"/>
        </w:rPr>
        <w:t>:»</w:t>
      </w:r>
      <w:proofErr w:type="gramEnd"/>
    </w:p>
    <w:p w:rsidR="00E8186B" w:rsidRDefault="00E8186B" w:rsidP="00E818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3"/>
          <w:rFonts w:ascii="Times New Roman" w:hAnsi="Times New Roman"/>
          <w:sz w:val="28"/>
          <w:szCs w:val="28"/>
        </w:rPr>
        <w:t>2</w:t>
      </w:r>
      <w:r w:rsidRPr="008D7D15">
        <w:rPr>
          <w:rStyle w:val="s3"/>
          <w:rFonts w:ascii="Times New Roman" w:hAnsi="Times New Roman"/>
          <w:sz w:val="28"/>
          <w:szCs w:val="28"/>
        </w:rPr>
        <w:t xml:space="preserve">. </w:t>
      </w:r>
      <w:proofErr w:type="gramStart"/>
      <w:r w:rsidRPr="008D7D15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информационном бюллетене муниципальных нормативных правовых актах муниципального образования Вятское сельское поселение </w:t>
      </w:r>
      <w:proofErr w:type="spellStart"/>
      <w:r w:rsidRPr="008D7D15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8D7D15">
        <w:rPr>
          <w:rFonts w:ascii="Times New Roman" w:hAnsi="Times New Roman" w:cs="Times New Roman"/>
          <w:sz w:val="28"/>
          <w:szCs w:val="28"/>
        </w:rPr>
        <w:t xml:space="preserve"> района Кировской области и разместить на официальном сайте муниципального образования Вятское сельское поселение </w:t>
      </w:r>
      <w:proofErr w:type="spellStart"/>
      <w:r w:rsidRPr="008D7D15">
        <w:rPr>
          <w:rFonts w:ascii="Times New Roman" w:hAnsi="Times New Roman" w:cs="Times New Roman"/>
          <w:sz w:val="28"/>
          <w:szCs w:val="28"/>
        </w:rPr>
        <w:t>Омутнинского</w:t>
      </w:r>
      <w:proofErr w:type="spellEnd"/>
      <w:r w:rsidRPr="008D7D15">
        <w:rPr>
          <w:rFonts w:ascii="Times New Roman" w:hAnsi="Times New Roman" w:cs="Times New Roman"/>
          <w:sz w:val="28"/>
          <w:szCs w:val="28"/>
        </w:rPr>
        <w:t xml:space="preserve"> района Кировской области </w:t>
      </w:r>
      <w:hyperlink r:id="rId4" w:history="1"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vyatskoe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43.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gosweb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8D7D1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D7D1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8D7D15">
        <w:rPr>
          <w:rFonts w:ascii="Times New Roman" w:hAnsi="Times New Roman" w:cs="Times New Roman"/>
          <w:sz w:val="28"/>
          <w:szCs w:val="28"/>
        </w:rPr>
        <w:t xml:space="preserve"> в информационно – телекоммуникационной сети «Интернет», информационных стендах по адресам, утвержденным решением Вятской сельской Думы от 30.08.2013 № 14.</w:t>
      </w:r>
      <w:proofErr w:type="gramEnd"/>
    </w:p>
    <w:p w:rsidR="00E8186B" w:rsidRPr="008D7D15" w:rsidRDefault="00E8186B" w:rsidP="00E8186B">
      <w:pPr>
        <w:spacing w:after="0" w:line="240" w:lineRule="auto"/>
        <w:jc w:val="both"/>
        <w:rPr>
          <w:rStyle w:val="s3"/>
          <w:rFonts w:ascii="Times New Roman" w:hAnsi="Times New Roman"/>
          <w:sz w:val="28"/>
          <w:szCs w:val="28"/>
        </w:rPr>
      </w:pPr>
    </w:p>
    <w:p w:rsidR="00E8186B" w:rsidRPr="008D7D15" w:rsidRDefault="00E8186B" w:rsidP="00E818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 xml:space="preserve">  3</w:t>
      </w:r>
      <w:r w:rsidRPr="008D7D15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  <w:r w:rsidRPr="008D7D15">
        <w:rPr>
          <w:rFonts w:ascii="Times New Roman" w:eastAsia="Times New Roman" w:hAnsi="Times New Roman" w:cs="Times New Roman"/>
          <w:spacing w:val="-8"/>
          <w:sz w:val="28"/>
          <w:szCs w:val="28"/>
        </w:rPr>
        <w:t>Решение вступает в силу со дня его официального обнародования.</w:t>
      </w:r>
    </w:p>
    <w:p w:rsidR="00E8186B" w:rsidRPr="008D7D15" w:rsidRDefault="00E8186B" w:rsidP="00E8186B">
      <w:pPr>
        <w:pStyle w:val="a4"/>
        <w:rPr>
          <w:rStyle w:val="s3"/>
          <w:sz w:val="28"/>
          <w:szCs w:val="28"/>
        </w:rPr>
      </w:pPr>
    </w:p>
    <w:p w:rsidR="00E8186B" w:rsidRPr="008D7D15" w:rsidRDefault="00E8186B" w:rsidP="00E8186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8186B" w:rsidRPr="008D7D15" w:rsidRDefault="00E8186B" w:rsidP="00E818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D15">
        <w:rPr>
          <w:rFonts w:ascii="Times New Roman" w:hAnsi="Times New Roman" w:cs="Times New Roman"/>
          <w:sz w:val="28"/>
          <w:szCs w:val="28"/>
        </w:rPr>
        <w:t>Председатель Вятской сельской Думы                                           Орлова Г.А.</w:t>
      </w:r>
    </w:p>
    <w:p w:rsidR="00E8186B" w:rsidRPr="008D7D15" w:rsidRDefault="00E8186B" w:rsidP="00E8186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186B" w:rsidRPr="008D7D15" w:rsidRDefault="00E8186B" w:rsidP="00E8186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7D15">
        <w:rPr>
          <w:rFonts w:ascii="Times New Roman" w:hAnsi="Times New Roman" w:cs="Times New Roman"/>
          <w:sz w:val="28"/>
          <w:szCs w:val="28"/>
        </w:rPr>
        <w:t>Глава Вятского сельского поселения                                              Бабкина С.В.</w:t>
      </w:r>
    </w:p>
    <w:p w:rsidR="00E8186B" w:rsidRDefault="00E8186B" w:rsidP="00E8186B"/>
    <w:p w:rsidR="002E3E87" w:rsidRPr="009154F3" w:rsidRDefault="002E3E87">
      <w:pPr>
        <w:rPr>
          <w:rFonts w:ascii="Times New Roman" w:hAnsi="Times New Roman" w:cs="Times New Roman"/>
          <w:sz w:val="28"/>
          <w:szCs w:val="28"/>
        </w:rPr>
      </w:pPr>
    </w:p>
    <w:sectPr w:rsidR="002E3E87" w:rsidRPr="009154F3" w:rsidSect="00215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>
    <w:useFELayout/>
  </w:compat>
  <w:rsids>
    <w:rsidRoot w:val="00233A7B"/>
    <w:rsid w:val="00031B4D"/>
    <w:rsid w:val="000A1ECA"/>
    <w:rsid w:val="0012778E"/>
    <w:rsid w:val="00215C2E"/>
    <w:rsid w:val="00233A7B"/>
    <w:rsid w:val="002E3E87"/>
    <w:rsid w:val="003F52DD"/>
    <w:rsid w:val="004B260B"/>
    <w:rsid w:val="00556450"/>
    <w:rsid w:val="005927E0"/>
    <w:rsid w:val="007035FC"/>
    <w:rsid w:val="008001A7"/>
    <w:rsid w:val="009154F3"/>
    <w:rsid w:val="00D41753"/>
    <w:rsid w:val="00E8186B"/>
    <w:rsid w:val="00E9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8186B"/>
    <w:rPr>
      <w:color w:val="0000FF"/>
      <w:u w:val="single"/>
    </w:rPr>
  </w:style>
  <w:style w:type="paragraph" w:customStyle="1" w:styleId="a4">
    <w:name w:val="обычный"/>
    <w:basedOn w:val="a"/>
    <w:uiPriority w:val="99"/>
    <w:rsid w:val="00E8186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s3">
    <w:name w:val="s3"/>
    <w:basedOn w:val="a0"/>
    <w:uiPriority w:val="99"/>
    <w:rsid w:val="00E8186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4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yatskoe-r43.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2026-05-21T14:32:00Z</cp:lastPrinted>
  <dcterms:created xsi:type="dcterms:W3CDTF">2026-05-06T12:24:00Z</dcterms:created>
  <dcterms:modified xsi:type="dcterms:W3CDTF">2026-05-21T14:33:00Z</dcterms:modified>
</cp:coreProperties>
</file>