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C15" w:rsidRPr="00DE1C15" w:rsidRDefault="00DE1C15" w:rsidP="00DE1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</w:p>
    <w:p w:rsidR="00DE1C15" w:rsidRPr="00DE1C15" w:rsidRDefault="00DE1C15" w:rsidP="00DE1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</w:t>
      </w:r>
    </w:p>
    <w:p w:rsidR="00DE1C15" w:rsidRPr="00DE1C15" w:rsidRDefault="00DE1C15" w:rsidP="00DE1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ВЯТСКОЕ СЕЛЬСКОЕ ПОСЕЛЕНИЕ</w:t>
      </w:r>
    </w:p>
    <w:p w:rsidR="00DE1C15" w:rsidRPr="00DE1C15" w:rsidRDefault="00DE1C15" w:rsidP="00DE1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ОМУТНИНСКОГО РАЙОНА</w:t>
      </w:r>
    </w:p>
    <w:p w:rsidR="00DE1C15" w:rsidRPr="00DE1C15" w:rsidRDefault="00DE1C15" w:rsidP="00DE1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КИРОВСКОЙ ОБЛАСТИ</w:t>
      </w:r>
    </w:p>
    <w:p w:rsidR="00DE1C15" w:rsidRPr="00DE1C15" w:rsidRDefault="00DE1C15" w:rsidP="00DE1C1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vertAlign w:val="superscript"/>
          <w:lang w:eastAsia="ru-RU"/>
        </w:rPr>
      </w:pPr>
    </w:p>
    <w:p w:rsidR="00DE1C15" w:rsidRPr="00DE1C15" w:rsidRDefault="00DE1C15" w:rsidP="00DE1C15">
      <w:pPr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1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DE1C15" w:rsidRPr="00DE1C15" w:rsidRDefault="00DE1C15" w:rsidP="00DE1C15">
      <w:pPr>
        <w:spacing w:before="36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C1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DE1C15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DE1C15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жово</w:t>
      </w:r>
      <w:proofErr w:type="spellEnd"/>
    </w:p>
    <w:p w:rsidR="00DE1C15" w:rsidRPr="00DE1C15" w:rsidRDefault="00DE1C15" w:rsidP="00DE1C15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02.03.2026</w:t>
      </w:r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№ 03  </w:t>
      </w:r>
    </w:p>
    <w:p w:rsidR="00DE1C15" w:rsidRPr="00DE1C15" w:rsidRDefault="00DE1C15" w:rsidP="00DE1C15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93289B" w:rsidRDefault="00DE1C15" w:rsidP="009328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 </w:t>
      </w:r>
      <w:r w:rsidRPr="00DE1C15">
        <w:rPr>
          <w:rFonts w:ascii="Times New Roman" w:hAnsi="Times New Roman" w:cs="Times New Roman"/>
          <w:b/>
          <w:sz w:val="28"/>
          <w:szCs w:val="28"/>
        </w:rPr>
        <w:t xml:space="preserve">в распоряжение администрации муниципального образования Вятское сельское поселение </w:t>
      </w:r>
      <w:proofErr w:type="spellStart"/>
      <w:r w:rsidRPr="00DE1C15">
        <w:rPr>
          <w:rFonts w:ascii="Times New Roman" w:hAnsi="Times New Roman" w:cs="Times New Roman"/>
          <w:b/>
          <w:sz w:val="28"/>
          <w:szCs w:val="28"/>
        </w:rPr>
        <w:t>Омутнинского</w:t>
      </w:r>
      <w:proofErr w:type="spellEnd"/>
      <w:r w:rsidRPr="00DE1C15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DE1C15" w:rsidRPr="00DE1C15" w:rsidRDefault="00DE1C15" w:rsidP="009328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C15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Pr="00DE1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12.05.2025 №19</w:t>
      </w:r>
      <w:r w:rsidRPr="00DE1C1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DE1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 w:rsidRPr="00DE1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Плана мероприятий по противодействию коррупции в Вятском сельском поселении на 2025-2028 год»</w:t>
      </w:r>
    </w:p>
    <w:p w:rsidR="00DE1C15" w:rsidRPr="00DE1C15" w:rsidRDefault="00DE1C15" w:rsidP="00DE1C15">
      <w:pPr>
        <w:autoSpaceDE w:val="0"/>
        <w:autoSpaceDN w:val="0"/>
        <w:adjustRightInd w:val="0"/>
        <w:spacing w:after="0" w:line="4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1C15" w:rsidRPr="00DE1C15" w:rsidRDefault="00DE1C15" w:rsidP="00DE1C15">
      <w:pPr>
        <w:autoSpaceDE w:val="0"/>
        <w:autoSpaceDN w:val="0"/>
        <w:adjustRightInd w:val="0"/>
        <w:spacing w:after="0" w:line="44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1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</w:t>
      </w:r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25.12.2008 № 273-ФЗ </w:t>
      </w:r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противодействии коррупции», в</w:t>
      </w:r>
      <w:r w:rsidRPr="00DE1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целях повышения эффективности обеспечения соблюдения работниками администрации Вятского сельского поселения  требований, установленных в целях противодействия коррупции:</w:t>
      </w:r>
    </w:p>
    <w:p w:rsidR="00DE1C15" w:rsidRPr="00DE1C15" w:rsidRDefault="00DE1C15" w:rsidP="00DE1C15">
      <w:pPr>
        <w:numPr>
          <w:ilvl w:val="0"/>
          <w:numId w:val="3"/>
        </w:numPr>
        <w:autoSpaceDE w:val="0"/>
        <w:autoSpaceDN w:val="0"/>
        <w:adjustRightInd w:val="0"/>
        <w:spacing w:after="0" w:line="440" w:lineRule="exact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1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</w:t>
      </w:r>
      <w:r w:rsidRPr="00DE1C15">
        <w:rPr>
          <w:rFonts w:ascii="Times New Roman" w:hAnsi="Times New Roman" w:cs="Times New Roman"/>
          <w:sz w:val="28"/>
          <w:szCs w:val="28"/>
        </w:rPr>
        <w:t xml:space="preserve">в распоряжение администрации муниципального образования Вятское сельское поселение </w:t>
      </w:r>
      <w:proofErr w:type="spellStart"/>
      <w:r w:rsidRPr="00DE1C15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DE1C15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r w:rsidRPr="00DE1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12.05.2025 №19</w:t>
      </w:r>
      <w:r w:rsidRPr="00DE1C15">
        <w:rPr>
          <w:rFonts w:ascii="Times New Roman" w:hAnsi="Times New Roman" w:cs="Times New Roman"/>
          <w:sz w:val="28"/>
          <w:szCs w:val="28"/>
        </w:rPr>
        <w:t xml:space="preserve"> «</w:t>
      </w:r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Pr="00DE1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Плана мероприятий по противодействию коррупции в Вятском сельском поселении на 2025-2028 год» следующие изменения:</w:t>
      </w:r>
    </w:p>
    <w:p w:rsidR="00DE1C15" w:rsidRPr="00DE1C15" w:rsidRDefault="00DE1C15" w:rsidP="00DE1C15">
      <w:pPr>
        <w:spacing w:after="0" w:line="4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E1C15">
        <w:rPr>
          <w:rFonts w:ascii="Times New Roman" w:hAnsi="Times New Roman" w:cs="Times New Roman"/>
          <w:sz w:val="28"/>
          <w:szCs w:val="28"/>
        </w:rPr>
        <w:t>План мероприятий по противодействию коррупции в Вятском сельском поселении на 2025 - 2028 годы (далее - План) изложить в следующей редакции согласно приложению.</w:t>
      </w:r>
    </w:p>
    <w:p w:rsidR="00DE1C15" w:rsidRPr="00DE1C15" w:rsidRDefault="00DE1C15" w:rsidP="00DE1C15">
      <w:pPr>
        <w:numPr>
          <w:ilvl w:val="0"/>
          <w:numId w:val="3"/>
        </w:numPr>
        <w:spacing w:after="0" w:line="4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</w:t>
      </w:r>
      <w:r w:rsidR="0093289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ликовать настоящее распоряжение</w:t>
      </w:r>
      <w:bookmarkStart w:id="0" w:name="_GoBack"/>
      <w:bookmarkEnd w:id="0"/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информационном бюллетене муниципальных нормативных правовых актов муниципального образования Вятское сельское поселение </w:t>
      </w:r>
      <w:proofErr w:type="spellStart"/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Омутнинского</w:t>
      </w:r>
      <w:proofErr w:type="spellEnd"/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Омутнинского</w:t>
      </w:r>
      <w:proofErr w:type="spellEnd"/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Кировской области </w:t>
      </w:r>
      <w:hyperlink r:id="rId8" w:history="1">
        <w:r w:rsidRPr="00DE1C1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www</w:t>
        </w:r>
        <w:r w:rsidRPr="00DE1C1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DE1C1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vyatskoe</w:t>
        </w:r>
        <w:proofErr w:type="spellEnd"/>
        <w:r w:rsidRPr="00DE1C1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DE1C1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</w:t>
        </w:r>
        <w:r w:rsidRPr="00DE1C1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43.</w:t>
        </w:r>
        <w:proofErr w:type="spellStart"/>
        <w:r w:rsidRPr="00DE1C1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gosweb</w:t>
        </w:r>
        <w:proofErr w:type="spellEnd"/>
        <w:r w:rsidRPr="00DE1C1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DE1C1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gosuslugi</w:t>
        </w:r>
        <w:proofErr w:type="spellEnd"/>
        <w:r w:rsidRPr="00DE1C1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DE1C1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DE1C15" w:rsidRPr="00DE1C15" w:rsidRDefault="00DE1C15" w:rsidP="00DE1C15">
      <w:pPr>
        <w:numPr>
          <w:ilvl w:val="0"/>
          <w:numId w:val="3"/>
        </w:numPr>
        <w:spacing w:after="0" w:line="4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</w:t>
      </w:r>
      <w:proofErr w:type="gramStart"/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 распоряжения оставляю за собой.</w:t>
      </w:r>
    </w:p>
    <w:p w:rsidR="00DE1C15" w:rsidRPr="00DE1C15" w:rsidRDefault="00DE1C15" w:rsidP="00DE1C15">
      <w:pPr>
        <w:spacing w:after="0" w:line="440" w:lineRule="exact"/>
        <w:ind w:left="78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C15" w:rsidRPr="00DE1C15" w:rsidRDefault="00DE1C15" w:rsidP="00DE1C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</w:p>
    <w:p w:rsidR="00DE1C15" w:rsidRPr="00DE1C15" w:rsidRDefault="00DE1C15" w:rsidP="00DE1C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15">
        <w:rPr>
          <w:rFonts w:ascii="Times New Roman" w:eastAsia="Times New Roman" w:hAnsi="Times New Roman" w:cs="Times New Roman"/>
          <w:sz w:val="28"/>
          <w:szCs w:val="28"/>
          <w:lang w:eastAsia="ru-RU"/>
        </w:rPr>
        <w:t>Вятского поселения                                                                                     С.В. Бабкина</w:t>
      </w:r>
    </w:p>
    <w:p w:rsidR="00190FD7" w:rsidRPr="00190FD7" w:rsidRDefault="00190FD7" w:rsidP="00190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90FD7" w:rsidRPr="00190FD7">
          <w:pgSz w:w="11906" w:h="16838"/>
          <w:pgMar w:top="1134" w:right="709" w:bottom="1134" w:left="850" w:header="708" w:footer="708" w:gutter="0"/>
          <w:cols w:space="720"/>
        </w:sectPr>
      </w:pPr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Распоряжением администрации </w:t>
      </w:r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>Вятское сельское поселение</w:t>
      </w:r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Омутнинского</w:t>
      </w:r>
      <w:proofErr w:type="spellEnd"/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Кировской области от 12.05.2025 №19</w:t>
      </w:r>
    </w:p>
    <w:p w:rsidR="00DE1C15" w:rsidRPr="00DF1486" w:rsidRDefault="00DE1C15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02.03.2026 №03</w:t>
      </w:r>
      <w:r w:rsidR="00574A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486" w:rsidRPr="00DF1486" w:rsidRDefault="00DF1486" w:rsidP="00DF1486">
      <w:pPr>
        <w:suppressLineNumber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</w:p>
    <w:p w:rsidR="00DF1486" w:rsidRPr="00DF1486" w:rsidRDefault="00DF1486" w:rsidP="00DF1486">
      <w:pPr>
        <w:suppressLineNumber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по противодействию коррупции в Вятском сельском поселении на 2025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DF1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2028 годы</w:t>
      </w:r>
    </w:p>
    <w:p w:rsidR="00DF1486" w:rsidRPr="00DF1486" w:rsidRDefault="00DF1486" w:rsidP="00DF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544"/>
        <w:gridCol w:w="2126"/>
        <w:gridCol w:w="1843"/>
        <w:gridCol w:w="3118"/>
        <w:gridCol w:w="3402"/>
        <w:gridCol w:w="142"/>
      </w:tblGrid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>Срок выполнения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>Показатель, индикатор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>Ожидаемый результат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E8097E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>
              <w:r w:rsidR="00DF1486" w:rsidRPr="00DF1486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1</w:t>
              </w:r>
            </w:hyperlink>
            <w:r w:rsidR="00DF1486" w:rsidRPr="00DF14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>Организационные меры по обеспечению реализации антикоррупционной политики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Утверждение планов (программ) по противодействию коррупции (внесение изменений в планы (программы) по противодействию коррупции) в соответствии с Национальным </w:t>
            </w:r>
            <w:hyperlink r:id="rId10">
              <w:r w:rsidRPr="00DF148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планом</w:t>
              </w:r>
            </w:hyperlink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противодействия коррупции 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12 мая 2025 года, далее – по мере необходимости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планов (программ) по противодействию коррупции (внесение изменений в планы (программы) по противодействию коррупции) органом местного самоуправления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лиц, ответственных за работу по профилактике коррупционных и иных правонарушений в администрации Вятского сельского поселения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2025 - 2028 годов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организации работы по профилактике коррупционных и иных правонарушений в администрации Вятского сельского поселения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анализа содержания нормативных правовых и иных актов органа местного самоуправления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Вятского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сельского поселения в сфере противодействия коррупции, их актуализация в связи с внесением изменений в антикоррупционное законодательство Российской Федерации и Кировской области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E1C15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своевременное внесение изменений в нормативные правовые и иные акты органа местного самоуправления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Вятского сельского поселения, в связи с внесением изменений в антикоррупционное законодательство Российской Федерации и Кировской области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3544" w:type="dxa"/>
          </w:tcPr>
          <w:p w:rsidR="00DF1486" w:rsidRPr="00DF1486" w:rsidRDefault="00DE1C15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оценки эффективности деятельности по профилактике коррупционных и иных правонарушений в а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дминистрации Вятского сельского поселения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 профилактику коррупционных и иных правонарушений администрации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E1C15" w:rsidP="005B6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до 1 </w:t>
            </w:r>
            <w:r w:rsidR="005B6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5B6922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в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администрации Вятского сельского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поселения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заполненных форм </w:t>
            </w:r>
            <w:hyperlink r:id="rId11" w:history="1">
              <w:r w:rsidRPr="00DF1486">
                <w:rPr>
                  <w:rFonts w:ascii="Times New Roman" w:eastAsia="Calibri" w:hAnsi="Times New Roman" w:cs="Times New Roman"/>
                  <w:sz w:val="20"/>
                  <w:szCs w:val="20"/>
                </w:rPr>
                <w:t>критериев</w:t>
              </w:r>
            </w:hyperlink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оценки эффективности деятельности</w:t>
            </w:r>
            <w:proofErr w:type="gramEnd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профилактике коррупционных и иных правонарушений отраслевых органов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E8097E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>
              <w:r w:rsidR="00DF1486" w:rsidRPr="00DF1486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="00DF1486" w:rsidRPr="00DF14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Повышение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эффективности реализации механизма урегулирования конфликта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интересов, обеспечение соблюдения лицами, замещающими муниципальные должности, должности муниципальной службы, должности руководителей муниципальных учреждений, ограничений и запретов, требований к служебному поведению, исполнения ими обязанностей, установленных в целях противодействия коррупции, а также применение мер ответственности за их нарушение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соблюдения муниципальными служащими требований законодательства Российской Федерации и Кировской области о муниципальной службе и противодействии коррупции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Привлечение к участию в работе комиссий по соблюдению требований к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служебному поведению муниципальных служащих и урегулированию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конфликта интересов представителей институтов гражданского общества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соответствии с </w:t>
            </w:r>
            <w:hyperlink r:id="rId13">
              <w:r w:rsidRPr="00DF148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Указом</w:t>
              </w:r>
            </w:hyperlink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Вятского сельского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ежегодно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заседаний комиссий по соблюдению требований к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служебному поведению муниципальных служащих и урегулированию конфликта интересов с участием представителей институтов гражданского общества от общего количества проведенных заседаний указанных комиссий -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повышение эффективности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выполнением требований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законодательства Российской Федерации и Кировской области о противодействии коррупции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анализа сведений, установленных законодательством Российской Федерации о муниципальной службе и противодействии коррупции, представленных гражданами, претендующими на замещение должностей муниципальной службы, должностей руководителей Администрации Вятского сельского поселения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при поступлении информации, являющейся основанием для проведения анализа представленных сведений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 количества проанализированных сведений, установленных законодательством Российской Федерации о муниципальной службе и противодействии коррупции, представленных гражданами, претендующими на замещение муниципальных должностей, должностей муниципальной службы, должностей руководителей муниципальных учреждений, к общему количеству сведений, представленных указанными лицами, –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обеспечение своевременного и полного представления гражданами, претендующими на замещение должностей муниципальной службы, должностей руководителей муниципальных учреждений, сведений, установленных законодательством Российской Федерации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муниципальной службе и противодействии коррупции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проверок достоверности и полноты сведений, установленных законодательством Российской Федерации и Кировской области о  противодействии коррупции, представленных гражданами, претендующими на замещение должностей муниципальной службы Администрации Вятского сельского поселения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при поступлении информации, являющейся основанием для проведения проверки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 количества проведенных проверок к количеству фактов, являющихся основаниями для проведения таких проверок, -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своевременного и полного представления гражданами, претендующими на замещение должностей муниципальной службы, должностей руководителей муниципальных учреждений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Омутнинского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района, сведений, установленных законодательством Российской Федерации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2.5</w:t>
            </w:r>
          </w:p>
        </w:tc>
        <w:tc>
          <w:tcPr>
            <w:tcW w:w="3544" w:type="dxa"/>
          </w:tcPr>
          <w:p w:rsidR="00DF1486" w:rsidRPr="00DF1486" w:rsidRDefault="005B6922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оценки коррупционных рисков, возникающих при реализации органами местного самоуправления Вятского сельского поселения,  в том числе при реализации национальных проектов, и внесение изменений в перечни должностей муниципальной службы, замещение которых связано с коррупционными рисками (при необходимости)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5B6922" w:rsidP="005B6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до 1 декабря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22" w:rsidRPr="00DF1486" w:rsidRDefault="005B6922" w:rsidP="005B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наличие аналитических справок о результатах проведения оценки коррупционных рисков, возникающих при реализации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органами местного самоуправления Вятского сельского поселения, возложенных на них полномочий, в том числе при реализации национальных проектов;</w:t>
            </w:r>
          </w:p>
          <w:p w:rsidR="00DF1486" w:rsidRPr="00DF1486" w:rsidRDefault="005B6922" w:rsidP="005B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наличие в каждом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органе местного самоуправления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актуального перечня должностей муниципальной службы, замещение которых связано с коррупционными рисками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5B6922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544" w:type="dxa"/>
          </w:tcPr>
          <w:p w:rsidR="00DF1486" w:rsidRPr="00DF1486" w:rsidRDefault="00DF1486" w:rsidP="005B69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приема сведений о доходах, расходах, об имуществе и </w:t>
            </w:r>
            <w:r w:rsidRPr="005B6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обязательствах имущественного характера, </w:t>
            </w:r>
            <w:r w:rsidR="005B6922" w:rsidRPr="005B6922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представляемых гражданами, претендующими на </w:t>
            </w:r>
            <w:r w:rsidR="005B6922" w:rsidRPr="005B692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замещение должностей муниципальной службы, включенных в </w:t>
            </w:r>
            <w:hyperlink r:id="rId14" w:history="1">
              <w:r w:rsidR="005B6922" w:rsidRPr="005B6922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lang w:eastAsia="ru-RU"/>
                </w:rPr>
                <w:t>перечень</w:t>
              </w:r>
            </w:hyperlink>
            <w:r w:rsidR="005B6922" w:rsidRPr="005B6922">
              <w:rPr>
                <w:rFonts w:ascii="Times New Roman" w:hAnsi="Times New Roman" w:cs="Times New Roman"/>
                <w:sz w:val="20"/>
                <w:szCs w:val="20"/>
              </w:rPr>
              <w:t xml:space="preserve">, руководителей муниципальных учреждений, </w:t>
            </w:r>
            <w:r w:rsidR="005B6922" w:rsidRPr="005B692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 случае возникновения оснований для представления сведений о расходах в соответствии с Федеральным </w:t>
            </w:r>
            <w:hyperlink r:id="rId15" w:history="1">
              <w:r w:rsidR="005B6922" w:rsidRPr="005B6922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lang w:eastAsia="ru-RU"/>
                </w:rPr>
                <w:t>законом</w:t>
              </w:r>
            </w:hyperlink>
            <w:r w:rsidR="005B6922" w:rsidRPr="005B692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от 3 декабря 2012 года № 230-ФЗ «О контроле за соответствием расходов лиц, замещающих государственные должности, и иных лиц их доходам»</w:t>
            </w:r>
            <w:proofErr w:type="gramEnd"/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до 30 апреля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 количества муниципальных служащих, руководителей муниципальных учреждений, представивших сведения о доходах, расходах, об имуществе и обязательствах имущественного характера, к общему количеству муниципальных служащих, руководителей муниципальных учреждений, обязанных представлять такие сведения, -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своевременного исполнения муниципальными служащими администрации Вятского сельского поселения обязанности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3544" w:type="dxa"/>
          </w:tcPr>
          <w:p w:rsidR="00DF1486" w:rsidRPr="00DF1486" w:rsidRDefault="00DF1486" w:rsidP="006C57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анализа сведений о доходах, расходах, об имуществе и обязательствах имущественного характера</w:t>
            </w:r>
            <w:r w:rsidR="006C57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C5783" w:rsidRPr="006C5783">
              <w:rPr>
                <w:rFonts w:ascii="Times New Roman" w:hAnsi="Times New Roman" w:cs="Times New Roman"/>
              </w:rPr>
              <w:t xml:space="preserve">представленных представляемых гражданами, претендующими на </w:t>
            </w:r>
            <w:r w:rsidR="006C5783" w:rsidRPr="006C5783">
              <w:rPr>
                <w:rFonts w:ascii="Times New Roman" w:eastAsia="Calibri" w:hAnsi="Times New Roman" w:cs="Times New Roman"/>
              </w:rPr>
              <w:t xml:space="preserve">замещение должностей муниципальной службы, включенных в </w:t>
            </w:r>
            <w:hyperlink r:id="rId16" w:history="1">
              <w:r w:rsidR="006C5783" w:rsidRPr="006C5783">
                <w:rPr>
                  <w:rFonts w:ascii="Times New Roman" w:eastAsia="Calibri" w:hAnsi="Times New Roman" w:cs="Times New Roman"/>
                  <w:color w:val="0000FF"/>
                </w:rPr>
                <w:t>перечень</w:t>
              </w:r>
            </w:hyperlink>
            <w:r w:rsidR="006C5783" w:rsidRPr="006C5783">
              <w:rPr>
                <w:rFonts w:ascii="Times New Roman" w:hAnsi="Times New Roman" w:cs="Times New Roman"/>
              </w:rPr>
              <w:t xml:space="preserve">, </w:t>
            </w:r>
            <w:r w:rsidR="006C5783" w:rsidRPr="006C5783">
              <w:rPr>
                <w:rFonts w:ascii="Times New Roman" w:hAnsi="Times New Roman" w:cs="Times New Roman"/>
              </w:rPr>
              <w:lastRenderedPageBreak/>
              <w:t xml:space="preserve">руководителей муниципальных учреждений, </w:t>
            </w:r>
            <w:r w:rsidR="006C5783" w:rsidRPr="006C5783">
              <w:rPr>
                <w:rFonts w:ascii="Times New Roman" w:eastAsia="Calibri" w:hAnsi="Times New Roman" w:cs="Times New Roman"/>
              </w:rPr>
              <w:t xml:space="preserve">в случае возникновения оснований для представления сведений о расходах в соответствии с Федеральным </w:t>
            </w:r>
            <w:hyperlink r:id="rId17" w:history="1">
              <w:r w:rsidR="006C5783" w:rsidRPr="006C5783">
                <w:rPr>
                  <w:rFonts w:ascii="Times New Roman" w:eastAsia="Calibri" w:hAnsi="Times New Roman" w:cs="Times New Roman"/>
                  <w:color w:val="0000FF"/>
                </w:rPr>
                <w:t>законом</w:t>
              </w:r>
            </w:hyperlink>
            <w:r w:rsidR="006C5783" w:rsidRPr="006C5783">
              <w:rPr>
                <w:rFonts w:ascii="Times New Roman" w:eastAsia="Calibri" w:hAnsi="Times New Roman" w:cs="Times New Roman"/>
              </w:rPr>
              <w:t xml:space="preserve"> от 3 декабря 2012 года № 230-ФЗ «О контроле за соответствием расходов лиц, замещающих государственные должности, и иных лиц их</w:t>
            </w:r>
            <w:proofErr w:type="gramEnd"/>
            <w:r w:rsidR="006C5783" w:rsidRPr="006C5783">
              <w:rPr>
                <w:rFonts w:ascii="Times New Roman" w:eastAsia="Calibri" w:hAnsi="Times New Roman" w:cs="Times New Roman"/>
              </w:rPr>
              <w:t xml:space="preserve"> доходам»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до 30 сентября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отношение количества представленных лицами, замещающими должности муниципальной службы, должности руководителей  муниципальных учреждений, сведений о доходах, расходах, об имуществе и обязательствах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имущественного характера, по которым проведен анализ, к общему количеству сведений о доходах, расходах, об имуществе и обязательствах имущественного характера, представленных указанными лицами, – не менее 100%;</w:t>
            </w:r>
          </w:p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 количества проведенных проверок достоверности и полноты сведений о доходах, расходах, об имуществе и обязательствах имущественного характера, представленных лицами, замещающими должности муниципальной службы, должности руководителей муниципальных учреждений, к количеству фактов, являющихся основаниями для проведения таких проверок, –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наличие аналитических справок об итогах декларационной кампании;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выявление признаков нарушения законодательства Российской Федерации и Кировской области о противодействии коррупции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2.8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мониторинга участия лиц, замещающих должности муниципальной службы, в управлении коммерческими и некоммерческими организациями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DF1486"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жегодно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до 20 декабря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 количества лиц, замещающих должности муниципальной службы, по которым проведен мониторинг участия в управлении коммерческими и некоммерческими организациями, к общему количеству лиц, замещающих должности муниципальной службы, -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выявление конфликта интересов, связанного с участием лиц, замещающих должности муниципальной службы, в управлении коммерческими и некоммерческими организациями;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выявление случаев несоблюдения запретов и ограничений лицами, замещающими должности муниципальной службы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применения представителем нанимателя предусмотренных законодательством мер юридической ответственности в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каждом случае несоблюдения лицами, замещающими должности муниципальной службы Администрации Вятского сельского поселения, запретов, ограничений и требований, неисполнения ими обязанностей, установленных в целях противодействия коррупции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6C57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</w:t>
            </w:r>
            <w:r w:rsidR="006C5783" w:rsidRPr="006C5783">
              <w:rPr>
                <w:rFonts w:ascii="Times New Roman" w:hAnsi="Times New Roman" w:cs="Times New Roman"/>
                <w:sz w:val="20"/>
                <w:szCs w:val="20"/>
              </w:rPr>
              <w:t xml:space="preserve">при наличии </w:t>
            </w:r>
            <w:r w:rsidR="006C5783" w:rsidRPr="006C5783">
              <w:rPr>
                <w:rFonts w:ascii="Times New Roman" w:hAnsi="Times New Roman" w:cs="Times New Roman"/>
                <w:sz w:val="20"/>
                <w:szCs w:val="20"/>
              </w:rPr>
              <w:br/>
              <w:t>оснований для при</w:t>
            </w:r>
            <w:r w:rsidR="006C5783">
              <w:rPr>
                <w:rFonts w:ascii="Times New Roman" w:hAnsi="Times New Roman" w:cs="Times New Roman"/>
                <w:sz w:val="20"/>
                <w:szCs w:val="20"/>
              </w:rPr>
              <w:t>менения мер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эффективной реализации мер по профилактике коррупционных и иных правонарушений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CE06A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2.10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рассмотрения и анализ поступивших от работодателей сообщений о заключении трудового и (или) гражданско-правового договора на выполнение работ (оказание услуг) с гражданином, ранее замещавшим должность муниципальной службы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в течение 2025 - 2028 годов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отношение количества поступивших сообщений о заключении трудового и (или) гражданско-правового договора на выполнение работ (оказание услуг) с гражданином, ранее замещавшим должность </w:t>
            </w:r>
            <w:proofErr w:type="spellStart"/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должность</w:t>
            </w:r>
            <w:proofErr w:type="spellEnd"/>
            <w:proofErr w:type="gram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муниципальной службы, в отношении которых проведен анализ, к общему количеству поступивших сообщений, –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наличие мотивированных заключений о соблюдении гражданами, замещавшими должности муниципальной службы, требований статьи 12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 закона от 25.12.2008 № 273-ФЗ «О противодействии коррупции»;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выявление случаев несоблюдения гражданами, замещавшими должности муниципальной службы, ограничений при заключении ими после увольнения с муниципальной службы трудового и (или) гражданско-правового договора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CE06A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приема от лиц, замещающих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должности муниципальной службы,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сведений о близких родственниках, а также их </w:t>
            </w:r>
            <w:proofErr w:type="spell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аффилированности</w:t>
            </w:r>
            <w:proofErr w:type="spellEnd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коммерческим организациям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 30 сентября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отношение количества лиц, замещающих должности муниципальной службы, представивших сведения о близких родственниках, а также их </w:t>
            </w:r>
            <w:proofErr w:type="spell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аффилированности</w:t>
            </w:r>
            <w:proofErr w:type="spell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коммерческим организациям, к общему количеству лиц, замещающих должности муниципальной службы, обязанных представлять такие сведения, –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муниципальных служащих администрации Вятского сельского поселения о требованиях действующего законодательства Российской Федерации о противодействии коррупции в целях исключения случаев его несоблюдения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CE06A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анализа сведений о близких родственниках, а также их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аффилированности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коммерческим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организациям, представленных лицами, замещающими муниципальные должности, должности муниципальной службы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 1 декабря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отношение количества представленных лицами, замещающими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должности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муниципальной службы, сведений о близких родственниках, а также их </w:t>
            </w:r>
            <w:proofErr w:type="spell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аффилированности</w:t>
            </w:r>
            <w:proofErr w:type="spell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коммерческим организациям, в отношении которых проведен анализ, к общему количеству сведений о близких родственниках, а также их </w:t>
            </w:r>
            <w:proofErr w:type="spell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аффилированности</w:t>
            </w:r>
            <w:proofErr w:type="spell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коммерческим организациям, представленных указанными лицами, –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наличие аналитических справок о результатах анализа сведений о близких родственниках, а также их </w:t>
            </w:r>
            <w:proofErr w:type="spell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аффилированности</w:t>
            </w:r>
            <w:proofErr w:type="spell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коммерческим организациям, представленных лицами, замещающими должности муниципальной службы;</w:t>
            </w:r>
          </w:p>
          <w:p w:rsid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предупреждение, выявление и урегулирование конфликта интересов в целях предотвращения коррупционных правонарушений</w:t>
            </w:r>
          </w:p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5783" w:rsidRPr="00DF1486" w:rsidTr="00C65E2C">
        <w:tc>
          <w:tcPr>
            <w:tcW w:w="709" w:type="dxa"/>
          </w:tcPr>
          <w:p w:rsidR="006C5783" w:rsidRPr="00DF1486" w:rsidRDefault="00E8097E" w:rsidP="009901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8">
              <w:r w:rsidR="006C5783" w:rsidRPr="00DF148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3</w:t>
              </w:r>
            </w:hyperlink>
            <w:r w:rsidR="006C5783"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</w:tcPr>
          <w:p w:rsidR="006C5783" w:rsidRPr="00DF1486" w:rsidRDefault="006C5783" w:rsidP="009901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образовательных и иных мероприятий, направленных на антикоррупционное просвещение</w:t>
            </w:r>
          </w:p>
        </w:tc>
        <w:tc>
          <w:tcPr>
            <w:tcW w:w="2126" w:type="dxa"/>
          </w:tcPr>
          <w:p w:rsidR="006C5783" w:rsidRPr="00DF1486" w:rsidRDefault="006C5783" w:rsidP="00990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6C5783" w:rsidRPr="00DF1486" w:rsidRDefault="006C5783" w:rsidP="00990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6C5783" w:rsidRPr="00DF1486" w:rsidRDefault="006C5783" w:rsidP="00990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6C5783" w:rsidRPr="00DF1486" w:rsidRDefault="006C5783" w:rsidP="00990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5783" w:rsidRPr="00DF1486" w:rsidTr="00C65E2C">
        <w:tc>
          <w:tcPr>
            <w:tcW w:w="709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544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участия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муниципальных служащих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 др.)</w:t>
            </w:r>
          </w:p>
        </w:tc>
        <w:tc>
          <w:tcPr>
            <w:tcW w:w="2126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148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ежегодно</w:t>
            </w:r>
            <w:proofErr w:type="spellEnd"/>
            <w:r w:rsidRPr="00DF148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DF148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DF148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DF148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20 </w:t>
            </w:r>
            <w:proofErr w:type="spellStart"/>
            <w:r w:rsidRPr="00DF148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декабря</w:t>
            </w:r>
            <w:proofErr w:type="spellEnd"/>
          </w:p>
        </w:tc>
        <w:tc>
          <w:tcPr>
            <w:tcW w:w="3118" w:type="dxa"/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отношение количества муниципальных служащих, в должностные обязанности которых входит участие в противодействии коррупции, принявших участие в мероприятиях по профессиональному развитию в области противодействия коррупции, к общему количеству муниципальных служащих, в должностные обязанности которых входит участие в противодействии коррупции, –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не менее 100%</w:t>
            </w:r>
          </w:p>
        </w:tc>
        <w:tc>
          <w:tcPr>
            <w:tcW w:w="3544" w:type="dxa"/>
            <w:gridSpan w:val="2"/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наличие справок об организации участия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служащих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 др.);</w:t>
            </w:r>
          </w:p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правовое просвещение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муниципальных служащих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в должностные обязанности которых входит участие в противодействии коррупции</w:t>
            </w:r>
          </w:p>
        </w:tc>
      </w:tr>
      <w:tr w:rsidR="00351BC6" w:rsidRPr="002A3A77" w:rsidTr="00351B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C6" w:rsidRPr="00351BC6" w:rsidRDefault="00351BC6" w:rsidP="00351B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1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C6" w:rsidRPr="00351BC6" w:rsidRDefault="00351BC6" w:rsidP="00351B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351B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для муниципальных служащих, руководителей муниципальных учреждений приуроченных к государственным праздникам, иным праздникам и </w:t>
            </w:r>
            <w:r w:rsidRPr="00351BC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памятным датам (День защитника Отечества, Международный женский день, Новогодние каникулы и др.) мероприятий (проведение совещаний, направление информационных писем и др.) по разъяснению установленного запрета на получение в связи с исполнением должностных (служебных) обязанностей вознаграждений от физических и юридических лиц (подарков, денежного вознаграждения, ссуд, услуг, оплаты развлечений</w:t>
            </w:r>
            <w:proofErr w:type="gramEnd"/>
            <w:r w:rsidRPr="00351B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отдыха, транспортных расходов и др.), а также порядка действий при получении подарков в связи с протокольными мероприятиями, со служебными командировками и с другими официальными мероприятиями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C6" w:rsidRPr="00351BC6" w:rsidRDefault="00351BC6" w:rsidP="00351B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Вятского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C6" w:rsidRPr="00351BC6" w:rsidRDefault="00351BC6" w:rsidP="00351BC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51BC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ежегодно, </w:t>
            </w:r>
            <w:r w:rsidRPr="00351BC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до 10 апреля, </w:t>
            </w:r>
          </w:p>
          <w:p w:rsidR="00351BC6" w:rsidRPr="00351BC6" w:rsidRDefault="00351BC6" w:rsidP="00351BC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51BC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 1 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C6" w:rsidRPr="00351BC6" w:rsidRDefault="00351BC6" w:rsidP="00E945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51BC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количество приуроченных к государственным праздникам, иным праздникам и памятным датам мероприятий по разъяснению установленного </w:t>
            </w:r>
            <w:r w:rsidRPr="00351BC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запрета на получение в связи с исполнением должностных (служебных) обязанностей вознаграждений от физических и юридических лиц, а также порядка действий при получении подарков в связи с протокольными мероприятиями, со служебными командировками и с другими официальными мероприятиями, проведенных в течение отчетного года, – не менее </w:t>
            </w:r>
            <w:r w:rsidRPr="00351BC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2 единиц</w:t>
            </w:r>
            <w:proofErr w:type="gram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C6" w:rsidRPr="00351BC6" w:rsidRDefault="00351BC6" w:rsidP="00351B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51BC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информирование муниципальных служащих, руководителей муниципальных учреждений о запрете на получение в связи с исполнением должностных (служебных) </w:t>
            </w:r>
            <w:r w:rsidRPr="00351BC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обязанностей вознаграждений от физических и юридических лиц, а также о порядке действий при получении подарков в связи с протокольными мероприятиями, со служебными командировками и с другими официальными мероприятиями</w:t>
            </w:r>
            <w:proofErr w:type="gramEnd"/>
          </w:p>
        </w:tc>
      </w:tr>
      <w:tr w:rsidR="006C5783" w:rsidRPr="00DF1486" w:rsidTr="00C65E2C">
        <w:tc>
          <w:tcPr>
            <w:tcW w:w="709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3.3</w:t>
            </w:r>
          </w:p>
        </w:tc>
        <w:tc>
          <w:tcPr>
            <w:tcW w:w="3544" w:type="dxa"/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для муниципальных служащих Администрации Вятского сельского поселения приуроченных к государственным праздникам, иным праздникам и памятным датам (День защитника Отечества, Международный женский день, Новогодние каникулы и др.) мероприятий (проведение совещаний, направление информационных писем и др.) по разъяснению установленного запрета на получение в связи с исполнением должностных (служебных) обязанностей вознаграждений от физических и юридических лиц (подарков, денежного вознаграждения, ссуд, услуг, оплаты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развлечений, отдыха, транспортных расходов и др.), а также порядка действий при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получении подарков в связи с протокольными мероприятиями, со служебными командировками и с другими официальными мероприятиями </w:t>
            </w:r>
          </w:p>
        </w:tc>
        <w:tc>
          <w:tcPr>
            <w:tcW w:w="2126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 10 февраля,</w:t>
            </w:r>
          </w:p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1 декабря</w:t>
            </w:r>
          </w:p>
        </w:tc>
        <w:tc>
          <w:tcPr>
            <w:tcW w:w="3118" w:type="dxa"/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количество приуроченных к государственным праздникам, иным праздникам и памятным датам мероприятий, проведенных в течение отчетного года, – не менее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2 единиц</w:t>
            </w:r>
          </w:p>
        </w:tc>
        <w:tc>
          <w:tcPr>
            <w:tcW w:w="3544" w:type="dxa"/>
            <w:gridSpan w:val="2"/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информирование муниципальных служащих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Вятского сельского поселения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о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запрете на получение в связи с исполнением должностных (служебных) обязанностей вознаграждений от физических и юридических лиц, а также о порядке действий при получении подарков в связи с протокольными мероприятиями, со служебными командировками и с другими официальными мероприятиями</w:t>
            </w:r>
            <w:proofErr w:type="gramEnd"/>
          </w:p>
        </w:tc>
      </w:tr>
      <w:tr w:rsidR="006C5783" w:rsidRPr="00DF1486" w:rsidTr="00C65E2C">
        <w:tc>
          <w:tcPr>
            <w:tcW w:w="709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3.4</w:t>
            </w:r>
          </w:p>
        </w:tc>
        <w:tc>
          <w:tcPr>
            <w:tcW w:w="3544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для муниципальных служащих,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Вятского сельского поселения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совещания или иного мероприятия по разъяснению положений законодательства Российской Федерации, связанных с ограничениями, запретами, обязанностями,  установленными в сфере противодействия коррупции, требованиями о предотвращении или об урегулировании конфликта интересов, положений кодекса этики и служебного поведения муниципальных служащих (далее – мероприятие по разъяснению ограничений и запретов), а также доведение до них в рамках проведения мероприятия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разъяснению ограничений и запретов информации об уголовном преследовании за совершение преступлений коррупционной направленности (с рассмотрением (в случае наличия) судебных решений о привлечении к уголовной ответственности муниципальных служащих, руководителей муниципальных учреждений </w:t>
            </w:r>
            <w:proofErr w:type="gramEnd"/>
          </w:p>
        </w:tc>
        <w:tc>
          <w:tcPr>
            <w:tcW w:w="2126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</w:t>
            </w:r>
          </w:p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декабря</w:t>
            </w:r>
            <w:proofErr w:type="spellEnd"/>
          </w:p>
        </w:tc>
        <w:tc>
          <w:tcPr>
            <w:tcW w:w="3118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совещаний или иных мероприятий по разъяснению положений законодательства Российской Федерации, связанных с ограничениями, запретами, обязанностями, установленными в сфере противодействия коррупции, требованиями о предотвращении или об урегулировании конфликта интересов, положений кодекса этики и служебного поведения государственных гражданских служащих Кировской области, муниципальных служащих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, проведенных в течение отчетного года, – не менее 1 единицы</w:t>
            </w:r>
            <w:proofErr w:type="gramEnd"/>
          </w:p>
        </w:tc>
        <w:tc>
          <w:tcPr>
            <w:tcW w:w="3544" w:type="dxa"/>
            <w:gridSpan w:val="2"/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наличие справок об участии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служащих, администрации Вятского сельского поселения в мероприятиях по разъяснению ограничений и запретов;</w:t>
            </w:r>
          </w:p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информирование муниципальных служащих, руководителей муниципальных учреждений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ограничениях, запретах, обязанностях, установленных в сфере противодействия коррупции, требованиях о предотвращении или об урегулировании конфликта интересов, положениях кодекса этики и служебного поведения муниципальных служащих, а также об уголовном преследовании за совершение преступлений коррупционной направленности (с рассмотрением (в случае наличия) судебных решений о привлечении к уголовной ответственности муниципальных служащих, руководителей муниципальных учреждений)</w:t>
            </w:r>
            <w:proofErr w:type="gramEnd"/>
          </w:p>
        </w:tc>
      </w:tr>
      <w:tr w:rsidR="006C5783" w:rsidRPr="00DF1486" w:rsidTr="00C65E2C">
        <w:tc>
          <w:tcPr>
            <w:tcW w:w="709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3544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повышения квалификации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муниципальных служащих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в должностные обязанности которых входит участие в противодействии коррупции, по образовательным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программам в области противодействия коррупции</w:t>
            </w:r>
          </w:p>
        </w:tc>
        <w:tc>
          <w:tcPr>
            <w:tcW w:w="2126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течение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 xml:space="preserve">2025 – 2028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годов</w:t>
            </w:r>
            <w:proofErr w:type="spellEnd"/>
          </w:p>
        </w:tc>
        <w:tc>
          <w:tcPr>
            <w:tcW w:w="3118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отношение количества муниципальных служащих, в должностные обязанности которых входит участие в противодействии коррупции,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получивших дополнительное профессиональное образование в области противодействия коррупции в течение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2025 – 2028 годов, к общему количеству муниципальных служащих, в должностные обязанности которых входит участие в противодействии коррупции, – не менее 100%</w:t>
            </w:r>
          </w:p>
        </w:tc>
        <w:tc>
          <w:tcPr>
            <w:tcW w:w="3544" w:type="dxa"/>
            <w:gridSpan w:val="2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повышение уровня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</w:tr>
      <w:tr w:rsidR="006C5783" w:rsidRPr="00DF1486" w:rsidTr="00C65E2C">
        <w:tc>
          <w:tcPr>
            <w:tcW w:w="709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3.6</w:t>
            </w:r>
          </w:p>
        </w:tc>
        <w:tc>
          <w:tcPr>
            <w:tcW w:w="3544" w:type="dxa"/>
          </w:tcPr>
          <w:p w:rsidR="006C5783" w:rsidRPr="00DF1486" w:rsidRDefault="006C5783" w:rsidP="00DF148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Проведение для лиц, впервые поступивших на муниципальную службу, в течение года со дня их поступления муниципальную службу мероприятий по разъяснению ограничений, запретов, обязанностей, установленных Федеральным законом от 25.12.2008 № 273-ФЗ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«О противодействии коррупции» и другими федеральными законами, требований о предотвращении или об урегулировании конфликта интересов (семинары, совещания и др.), а также доведение до них в рамках проведения таких мероприятий информации об</w:t>
            </w:r>
            <w:proofErr w:type="gram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уголовном</w:t>
            </w:r>
            <w:proofErr w:type="gram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преследовании за совершение преступлений коррупционной направленности</w:t>
            </w:r>
          </w:p>
        </w:tc>
        <w:tc>
          <w:tcPr>
            <w:tcW w:w="2126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ежегодно,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до 20 декабря</w:t>
            </w:r>
          </w:p>
        </w:tc>
        <w:tc>
          <w:tcPr>
            <w:tcW w:w="3118" w:type="dxa"/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отношение количества муниципальных служащих, впервые поступивших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на муниципальную службу, принявших участие в мероприятиях по профессиональному развитию в области противодействия коррупции, к общему количеству муниципальных служащих, впервые поступивших на муниципальную службу, – не менее 100%</w:t>
            </w:r>
          </w:p>
        </w:tc>
        <w:tc>
          <w:tcPr>
            <w:tcW w:w="3544" w:type="dxa"/>
            <w:gridSpan w:val="2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наличие справок об участии лиц, впервые поступивших муниципальную службу, в мероприятиях по профессиональному развитию в области противодействия коррупции (семинары, совещания и др.)</w:t>
            </w:r>
          </w:p>
        </w:tc>
      </w:tr>
      <w:tr w:rsidR="006C5783" w:rsidRPr="00DF1486" w:rsidTr="00C65E2C">
        <w:tc>
          <w:tcPr>
            <w:tcW w:w="709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3544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участия муниципальных служащих, в должностные обязанности которых входит участие в проведении закупок товаров, работ, услуг для обеспечения государственных и муниципальных нужд, в мероприятиях по профессиональному развитию в области противодействия коррупции (семинары, совещания и др.)</w:t>
            </w:r>
          </w:p>
        </w:tc>
        <w:tc>
          <w:tcPr>
            <w:tcW w:w="2126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 20 декабря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отношение количества муниципальных служащих, в должностные обязанности которых входит участие в проведении закупок товаров, работ, услуг для обеспечения государственных и муниципальных нужд, принявших участие в мероприятиях по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профессиональному развитию в области противодействия коррупции, к общему количеству муниципальных служащих, в должностные обязанности которых входит участие в проведении закупок товаров, работ, услуг для обеспечения государственных и муниципальных нужд, – не менее 100%</w:t>
            </w:r>
            <w:proofErr w:type="gramEnd"/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наличие справок об участии муниципальных служащих, в должностные обязанности которых входит участие в проведении закупок товаров, работ, услуг для обеспечения государственных и муниципальных нужд, в мероприятиях по профессиональному развитию в области противодействия коррупции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(семинары, совещания и др.)</w:t>
            </w:r>
          </w:p>
        </w:tc>
      </w:tr>
      <w:tr w:rsidR="006C5783" w:rsidRPr="00DF1486" w:rsidTr="00C65E2C">
        <w:tc>
          <w:tcPr>
            <w:tcW w:w="709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3.8</w:t>
            </w:r>
          </w:p>
        </w:tc>
        <w:tc>
          <w:tcPr>
            <w:tcW w:w="3544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повышения квалификации муниципальных служащих, в должностные обязанности которых входит участие в проведении закупок товаров, работ, услуг для обеспечения государственных и муниципальных нужд, по образовательным программам в области противодействия коррупции</w:t>
            </w:r>
          </w:p>
        </w:tc>
        <w:tc>
          <w:tcPr>
            <w:tcW w:w="2126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течение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2025 – 2028 годов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отношение количества муниципальных служащих, в должностные обязанности которых входит участие в проведении закупок товаров, работ, услуг для обеспечения государственных и муниципальных нужд, получивших дополнительное профессиональное образование в области противодействия коррупции в течение 2025 – 2028 годов, к общему количеству муниципальных служащих, в должностные обязанности которых входит участие в проведении закупок товаров, работ, услуг для обеспечения государственных и муниципальных нужд, – не менее</w:t>
            </w:r>
            <w:proofErr w:type="gram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100%</w:t>
            </w:r>
          </w:p>
        </w:tc>
        <w:tc>
          <w:tcPr>
            <w:tcW w:w="3544" w:type="dxa"/>
            <w:gridSpan w:val="2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снижение коррупционных рисков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6C5783" w:rsidRPr="00DF1486" w:rsidTr="00C65E2C">
        <w:tc>
          <w:tcPr>
            <w:tcW w:w="709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3544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просветительских и иных мероприятий в сфере противодействия коррупции, приуроченных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 Международному дню борьбы с коррупцией (9 декабря) (тестирование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муниципальных служащих, круглый стол, прием граждан по вопросам противодействия коррупции и др.)</w:t>
            </w:r>
          </w:p>
        </w:tc>
        <w:tc>
          <w:tcPr>
            <w:tcW w:w="2126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ежегодно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9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декабря</w:t>
            </w:r>
            <w:proofErr w:type="spellEnd"/>
          </w:p>
        </w:tc>
        <w:tc>
          <w:tcPr>
            <w:tcW w:w="3118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просветительских и иных мероприятий в сфере противодействия коррупции, приуроченных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 Международному дню борьбы с коррупцией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(9 декабря), – не менее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1 мероприятия в год</w:t>
            </w:r>
          </w:p>
        </w:tc>
        <w:tc>
          <w:tcPr>
            <w:tcW w:w="3544" w:type="dxa"/>
            <w:gridSpan w:val="2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формирование в обществе нетерпимого отношения к коррупционным проявлениям</w:t>
            </w:r>
          </w:p>
        </w:tc>
      </w:tr>
      <w:tr w:rsidR="006C5783" w:rsidRPr="00DF1486" w:rsidTr="00C65E2C">
        <w:tc>
          <w:tcPr>
            <w:tcW w:w="709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3544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Выявление и систематизация причин и условий проявления коррупции в деятельности органов местного самоуправления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Омутнинского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района, муниципальных учреждений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Омутнинского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района, мониторинг коррупционных рисков и их устранение</w:t>
            </w:r>
          </w:p>
        </w:tc>
        <w:tc>
          <w:tcPr>
            <w:tcW w:w="2126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5783" w:rsidRPr="00DF1486" w:rsidTr="00C65E2C">
        <w:tc>
          <w:tcPr>
            <w:tcW w:w="709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антикоррупционной экспертизы нормативных правовых актов и их проектов, подготовленных органом местного самоуправления о Вятского сельского поселения при осуществлении  их правовой экспертизы и мониторинге их применения</w:t>
            </w:r>
            <w:proofErr w:type="gramEnd"/>
          </w:p>
        </w:tc>
        <w:tc>
          <w:tcPr>
            <w:tcW w:w="2126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отношение количества нормативных правовых актов и их проектов, подготовленных органами местного самоуправления, в отношении которых органами местного самоуправления проведена антикоррупционная экспертиза, к общему количеству нормативных правовых актов и их проектов, подготовленных указанными органами, –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не менее 100%</w:t>
            </w:r>
          </w:p>
        </w:tc>
        <w:tc>
          <w:tcPr>
            <w:tcW w:w="3544" w:type="dxa"/>
            <w:gridSpan w:val="2"/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выявление в нормативных правовых актах и их проектах </w:t>
            </w:r>
            <w:proofErr w:type="spell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коррупциогенных</w:t>
            </w:r>
            <w:proofErr w:type="spellEnd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факторов, способствующих формированию условий для проявления коррупции, и их устранение</w:t>
            </w:r>
          </w:p>
        </w:tc>
      </w:tr>
      <w:tr w:rsidR="006C5783" w:rsidRPr="00DF1486" w:rsidTr="00C65E2C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Рассмотрение вопросов правоприменительной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органа  местного самоуправления Вятского сельского поселения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эффективности принимаемых мер по предупреждению и устранению причин нарушений законодательства Российской Федерации и Кировской области в сфере противодействия коррупции</w:t>
            </w:r>
          </w:p>
        </w:tc>
      </w:tr>
      <w:tr w:rsidR="006C5783" w:rsidRPr="00DF1486" w:rsidTr="00C65E2C">
        <w:trPr>
          <w:gridAfter w:val="1"/>
          <w:wAfter w:w="142" w:type="dxa"/>
          <w:trHeight w:val="452"/>
        </w:trPr>
        <w:tc>
          <w:tcPr>
            <w:tcW w:w="709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4.3</w:t>
            </w:r>
          </w:p>
        </w:tc>
        <w:tc>
          <w:tcPr>
            <w:tcW w:w="3544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анализа закупочной деятельности, в том числе в рамках реализации национальных проектов, на предмет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аффилированности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либо наличия иных коррупционных проявлений между должностными лицами заказчиков и участников закупок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товаров, работ, услуг для обеспечения государственных и муниципальных нужд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обеспечение проведения аналогичного анализа в муниципальных учреждениях </w:t>
            </w:r>
          </w:p>
        </w:tc>
        <w:tc>
          <w:tcPr>
            <w:tcW w:w="2126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 мере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осуществления закупок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товаров, работ, услуг для обеспечения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государственных и муниципальных нужд</w:t>
            </w:r>
          </w:p>
        </w:tc>
        <w:tc>
          <w:tcPr>
            <w:tcW w:w="3118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7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отношение количества заключенных органами местного самоуправления и муниципальными учреждениями в отчетном периоде муниципальных контрактов, в отношении которых проведен анализ, к общему количеству заключенных указанными органами в отчетном периоде муниципальных контрактов – не менее 100%</w:t>
            </w:r>
          </w:p>
        </w:tc>
        <w:tc>
          <w:tcPr>
            <w:tcW w:w="3402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исключение (минимизация) коррупционных рисков при реализации положений законодательства в сфере закупок товаров, работ, услуг для обеспечения государственных и муниципальных нужд</w:t>
            </w:r>
          </w:p>
        </w:tc>
      </w:tr>
      <w:tr w:rsidR="006C5783" w:rsidRPr="00DF1486" w:rsidTr="00C65E2C">
        <w:trPr>
          <w:gridAfter w:val="1"/>
          <w:wAfter w:w="142" w:type="dxa"/>
        </w:trPr>
        <w:tc>
          <w:tcPr>
            <w:tcW w:w="709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3544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на территории Вятского сельского поселения соблюдения требований </w:t>
            </w:r>
            <w:hyperlink r:id="rId19" w:history="1">
              <w:r w:rsidRPr="00DF148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статьи 13.3</w:t>
              </w:r>
            </w:hyperlink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Федерального закона от 25.12.2008 № 273-ФЗ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«О противодействии коррупции»</w:t>
            </w:r>
          </w:p>
        </w:tc>
        <w:tc>
          <w:tcPr>
            <w:tcW w:w="2126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реже 1 раза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 3 года в соответствии с планами проверок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соблюдения муниципальными учреждениями, иными организациями требований </w:t>
            </w:r>
            <w:hyperlink r:id="rId20" w:history="1">
              <w:r w:rsidRPr="00DF148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статьи 13.3</w:t>
              </w:r>
            </w:hyperlink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Федерального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закона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от 25.12.2008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№ 273-ФЗ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«О противодействии коррупции»</w:t>
            </w:r>
          </w:p>
        </w:tc>
        <w:tc>
          <w:tcPr>
            <w:tcW w:w="3118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справок о результатах проверок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соблюдения муниципальными учреждениями, иными организациями требований </w:t>
            </w:r>
            <w:hyperlink r:id="rId21" w:history="1">
              <w:r w:rsidRPr="00DF148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статьи 13.3</w:t>
              </w:r>
            </w:hyperlink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Федерального закона от 25.12.2008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№ 273-ФЗ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«О противодействии коррупции»</w:t>
            </w:r>
          </w:p>
        </w:tc>
      </w:tr>
      <w:tr w:rsidR="006C5783" w:rsidRPr="00DF1486" w:rsidTr="00C65E2C">
        <w:trPr>
          <w:gridAfter w:val="1"/>
          <w:wAfter w:w="142" w:type="dxa"/>
        </w:trPr>
        <w:tc>
          <w:tcPr>
            <w:tcW w:w="709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3544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добровольного представления муниципальными служащими, в должностные обязанности которых входит участие в проведении закупок товаров, работ, услуг для обеспечения государственных и муниципальных нужд, деклараций о возможной личной заинтересованности, проведение их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анализа</w:t>
            </w:r>
          </w:p>
        </w:tc>
        <w:tc>
          <w:tcPr>
            <w:tcW w:w="2126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 30 сентября</w:t>
            </w:r>
          </w:p>
        </w:tc>
        <w:tc>
          <w:tcPr>
            <w:tcW w:w="3118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отношение количества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представленных муниципальными служащими, в должностные обязанности которых входит участие в проведении закупок товаров, работ, услуг для обеспечения государственных и муниципальных нужд,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деклараций о возможной личной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заинтересованности, в отношении которых проведен анализ, к общему количеству представленных указанными лицами деклараций о возможной личной заинтересованности – не менее 100%</w:t>
            </w:r>
          </w:p>
        </w:tc>
        <w:tc>
          <w:tcPr>
            <w:tcW w:w="3402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совершенствование мер по противодействию коррупции в сфере закупок товаров, работ, услуг для обеспечения государственных и муниципальных нужд</w:t>
            </w:r>
          </w:p>
        </w:tc>
      </w:tr>
      <w:tr w:rsidR="006C5783" w:rsidRPr="00DF1486" w:rsidTr="00C65E2C">
        <w:trPr>
          <w:gridAfter w:val="1"/>
          <w:wAfter w:w="142" w:type="dxa"/>
        </w:trPr>
        <w:tc>
          <w:tcPr>
            <w:tcW w:w="709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4.6</w:t>
            </w:r>
          </w:p>
        </w:tc>
        <w:tc>
          <w:tcPr>
            <w:tcW w:w="3544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и поддержание в актуальном состоянии профилей муниципальных служащих, участвующих в закупочной деятельности</w:t>
            </w:r>
          </w:p>
        </w:tc>
        <w:tc>
          <w:tcPr>
            <w:tcW w:w="2126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отношение количества муниципальных служащих, участвующих в закупочной деятельности, на которых сформированы профили, к общему количеству муниципальных служащих, участвующих в закупочной деятельности, – не менее 100%</w:t>
            </w:r>
          </w:p>
        </w:tc>
        <w:tc>
          <w:tcPr>
            <w:tcW w:w="3402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актуальных профилей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муниципальных служащих, участвующих в закупочной деятельности</w:t>
            </w:r>
          </w:p>
        </w:tc>
      </w:tr>
      <w:tr w:rsidR="006C5783" w:rsidRPr="00DF1486" w:rsidTr="00C65E2C">
        <w:trPr>
          <w:gridAfter w:val="1"/>
          <w:wAfter w:w="142" w:type="dxa"/>
        </w:trPr>
        <w:tc>
          <w:tcPr>
            <w:tcW w:w="709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3544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и актуализация реестра (карты) коррупционных рисков, возникающих при осуществлении закупок товаров, работ, услуг для обеспечения государственных и муниципальных нужд (далее – реестр (карта) коррупционных рисков), и плана (реестра) мер, направленных на минимизацию коррупционных рисков, возникающих при осуществлении закупок товаров, работ, услуг для обеспечения государственных и муниципальных нужд (далее – план (реестр) мер)</w:t>
            </w:r>
            <w:proofErr w:type="gramEnd"/>
          </w:p>
        </w:tc>
        <w:tc>
          <w:tcPr>
            <w:tcW w:w="2126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утвержденных реестров (карт)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коррупционных рисков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планов (реестров) мер</w:t>
            </w:r>
          </w:p>
        </w:tc>
      </w:tr>
      <w:tr w:rsidR="006C5783" w:rsidRPr="00DF1486" w:rsidTr="00C65E2C">
        <w:trPr>
          <w:gridAfter w:val="1"/>
          <w:wAfter w:w="142" w:type="dxa"/>
          <w:cantSplit/>
        </w:trPr>
        <w:tc>
          <w:tcPr>
            <w:tcW w:w="709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3544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 органом местного самоуправления Вятского сельского поселения планов (реестров) мер</w:t>
            </w:r>
          </w:p>
        </w:tc>
        <w:tc>
          <w:tcPr>
            <w:tcW w:w="2126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</w:t>
            </w:r>
          </w:p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декабря</w:t>
            </w:r>
          </w:p>
        </w:tc>
        <w:tc>
          <w:tcPr>
            <w:tcW w:w="3118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наличие докладов о результатах реализации планов (реестров) мер</w:t>
            </w:r>
          </w:p>
        </w:tc>
      </w:tr>
      <w:tr w:rsidR="006C5783" w:rsidRPr="00DF1486" w:rsidTr="00C65E2C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Взаимодействие органа местного самоуправления Вятского сельского поселения с институтами гражданского общества и гражданами, обеспечение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доступности информации о деятельности органов местного самоуправления в сфере противодействия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5783" w:rsidRPr="00DF1486" w:rsidTr="00C65E2C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Анализ поступивших в орган местного самоуправления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Вятского сельского поселения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обращений граждан и организаций, в том числе по телефону доверия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(горячей линии, электронной приемной)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на предмет наличия в них информации о фактах коррупции со стороны лиц, замещающих муниципальные должности, муниципальных служащих, работников муниципальных учреждений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ежеквартально, до 15-го числа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месяца,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следующего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за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отчетным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отношение количества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поступивших в органы местного самоуправления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обращений граждан и организаций, проанализированных на предмет наличия в них сведений о возможных проявлениях коррупции, к общему количеству поступивших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органы местного самоуправления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обращений граждан и организаций – не менее 100%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информации о результатах рассмотрения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обращений граждан и организаций, в том числе поступивших по телефону доверия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(горячей линии, электронной приемной)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 фактах коррупции со стороны лиц, замещающих муниципальные должности, муниципальных служащих</w:t>
            </w:r>
          </w:p>
        </w:tc>
      </w:tr>
      <w:tr w:rsidR="006C5783" w:rsidRPr="00DF1486" w:rsidTr="00C65E2C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взаимодействия органа местного самоуправления Вятского сельского поселения со средствами массовой информации (далее – СМИ) по вопросам противодействия коррупции, в том числе размещения в СМИ информационных материалов по вопросам антикоррупционной деятельности органа местного самоуправления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 20 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информационных материалов по вопросам антикоррупционной деятельности органов местного самоуправления, размещенных в СМИ в течение отчетного года, – не менее 1 единицы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размещение в СМИ информационных материалов по вопросам антикоррупционной деятельности органа местного самоуправления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Вятского сельского поселения</w:t>
            </w:r>
          </w:p>
        </w:tc>
      </w:tr>
      <w:tr w:rsidR="006C5783" w:rsidRPr="00DF1486" w:rsidTr="00C65E2C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рассмотрения общественными советами отчетов о реализации планов (программ) по противодействию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усиление общественного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выполнением мероприятий, предусмотренных планами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(программами)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противодействию коррупции; обеспечение открытости обсуждения мер по противодействию коррупции, принимаемых органом местного самоуправления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Вятского сельского поселения</w:t>
            </w:r>
          </w:p>
        </w:tc>
      </w:tr>
      <w:tr w:rsidR="006C5783" w:rsidRPr="00DF1486" w:rsidTr="00C65E2C">
        <w:trPr>
          <w:gridAfter w:val="1"/>
          <w:wAfter w:w="142" w:type="dxa"/>
          <w:trHeight w:val="852"/>
        </w:trPr>
        <w:tc>
          <w:tcPr>
            <w:tcW w:w="709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5.4</w:t>
            </w:r>
          </w:p>
        </w:tc>
        <w:tc>
          <w:tcPr>
            <w:tcW w:w="3544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на информационных стендах и в подразделах, посвященных вопросам противодействия коррупции, официальных сайтов органа местного самоуправления Вятского сельского поселения, актуальной информации о принимаемых мерах по предупреждению коррупции</w:t>
            </w:r>
          </w:p>
        </w:tc>
        <w:tc>
          <w:tcPr>
            <w:tcW w:w="2126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обеспечение прозрачности и доступности информации об антикоррупционной деятельности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органа местного самоуправления </w:t>
            </w:r>
          </w:p>
        </w:tc>
      </w:tr>
      <w:tr w:rsidR="006C5783" w:rsidRPr="00DF1486" w:rsidTr="00C65E2C">
        <w:trPr>
          <w:gridAfter w:val="1"/>
          <w:wAfter w:w="142" w:type="dxa"/>
          <w:cantSplit/>
        </w:trPr>
        <w:tc>
          <w:tcPr>
            <w:tcW w:w="709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3544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Мониторинг информации о фактах коррупции в органе местного самоуправления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Вятского сельского поселения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опубликованной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СМИ</w:t>
            </w:r>
          </w:p>
        </w:tc>
        <w:tc>
          <w:tcPr>
            <w:tcW w:w="2126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3118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анализ информации о фактах коррупции, опубликованной в СМИ, принятие необходимых мер</w:t>
            </w:r>
          </w:p>
        </w:tc>
      </w:tr>
      <w:tr w:rsidR="006C5783" w:rsidRPr="00DF1486" w:rsidTr="00C65E2C">
        <w:trPr>
          <w:gridAfter w:val="1"/>
          <w:wAfter w:w="142" w:type="dxa"/>
        </w:trPr>
        <w:tc>
          <w:tcPr>
            <w:tcW w:w="709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44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по противодействию коррупции органами местного самоуправления с учетом специфики их деятельности</w:t>
            </w:r>
          </w:p>
        </w:tc>
        <w:tc>
          <w:tcPr>
            <w:tcW w:w="2126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5783" w:rsidRPr="00DF1486" w:rsidTr="00C65E2C">
        <w:trPr>
          <w:gridAfter w:val="1"/>
          <w:wAfter w:w="142" w:type="dxa"/>
          <w:cantSplit/>
        </w:trPr>
        <w:tc>
          <w:tcPr>
            <w:tcW w:w="709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3544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выполнения и муниципальных функций, предоставления муниципальных услуг органом местного самоуправления Вятского сельского поселения</w:t>
            </w:r>
          </w:p>
        </w:tc>
        <w:tc>
          <w:tcPr>
            <w:tcW w:w="2126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качества и доступности предоставления гражданам муниципальных услуг, прозрачности деятельности органов местного самоуправления;</w:t>
            </w:r>
          </w:p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повышение доверия населения к деятельности органов местного самоуправления </w:t>
            </w:r>
          </w:p>
        </w:tc>
      </w:tr>
      <w:tr w:rsidR="006C5783" w:rsidRPr="00DF1486" w:rsidTr="00C65E2C">
        <w:trPr>
          <w:gridAfter w:val="1"/>
          <w:wAfter w:w="142" w:type="dxa"/>
        </w:trPr>
        <w:tc>
          <w:tcPr>
            <w:tcW w:w="709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3544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анализа предоставления бюджетных средств (субсидии, гранты и др.), а также распределения иных ограниченных ресурсов (квоты, частоты, участки недр и др.) на предмет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аффилированности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либо наличия иных коррупционных проявлений между должностными лицами органа местного самоуправления Вятского сельского поселения </w:t>
            </w:r>
          </w:p>
        </w:tc>
        <w:tc>
          <w:tcPr>
            <w:tcW w:w="2126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 мере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предоставления бюджетных средств или иных ограниченных ресурсов</w:t>
            </w:r>
          </w:p>
        </w:tc>
        <w:tc>
          <w:tcPr>
            <w:tcW w:w="3118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отношение количества предоставленных в отчетном периоде бюджетных средств (субсидии, гранты и др.), а также иных ограниченных ресурсов (квоты, частоты, участки недр и др.), в отношении которых проведен анализ на предмет </w:t>
            </w:r>
            <w:proofErr w:type="spell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аффилированности</w:t>
            </w:r>
            <w:proofErr w:type="spellEnd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либо наличия иных коррупционных проявлений между должностными лицами органа местного самоуправления, отраслевого органа и получателем бюджетных средств или иного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ограниченного ресурса, к общему количеству предоставленных в отчетном периоде бюджетных</w:t>
            </w:r>
            <w:proofErr w:type="gramEnd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средств, а также иных ограниченных ресурсов – не менее 100%</w:t>
            </w:r>
          </w:p>
        </w:tc>
        <w:tc>
          <w:tcPr>
            <w:tcW w:w="3402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совершенствование форм и методов выявления аффилированных связей при предоставлении бюджетных средств или иных ограниченных ресурсов</w:t>
            </w:r>
          </w:p>
        </w:tc>
      </w:tr>
      <w:tr w:rsidR="006C5783" w:rsidRPr="00DF1486" w:rsidTr="00C65E2C">
        <w:trPr>
          <w:gridAfter w:val="1"/>
          <w:wAfter w:w="142" w:type="dxa"/>
        </w:trPr>
        <w:tc>
          <w:tcPr>
            <w:tcW w:w="709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6.3</w:t>
            </w:r>
          </w:p>
        </w:tc>
        <w:tc>
          <w:tcPr>
            <w:tcW w:w="3544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принятие мер, направленных на снижение коррупционных рисков при реализации органом местного самоуправления Вятского сельского поселения</w:t>
            </w:r>
          </w:p>
        </w:tc>
        <w:tc>
          <w:tcPr>
            <w:tcW w:w="2126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снижение коррупционных рисков при реализации органом местного самоуправления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Вятского сельского поселения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национальных проектов</w:t>
            </w:r>
          </w:p>
        </w:tc>
      </w:tr>
      <w:tr w:rsidR="006C5783" w:rsidRPr="00DF1486" w:rsidTr="00C65E2C">
        <w:trPr>
          <w:gridAfter w:val="1"/>
          <w:wAfter w:w="142" w:type="dxa"/>
          <w:cantSplit/>
        </w:trPr>
        <w:tc>
          <w:tcPr>
            <w:tcW w:w="709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3544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использованием объектов муниципальной собственности, в том числе за соответствием договоров, заключаемых в отношении объектов муниципальной собственности, требованиям законодательства Российской Федерации и Кировской области</w:t>
            </w:r>
          </w:p>
        </w:tc>
        <w:tc>
          <w:tcPr>
            <w:tcW w:w="2126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Вятского сельского поселения,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УМИиЗР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Омутнинского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1843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выявление фактов нецелевого использования объектов муниципальной собственности;</w:t>
            </w:r>
          </w:p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принятие своевременных и эффективных мер по недопущению нецелевого использования муниципального имущества</w:t>
            </w:r>
          </w:p>
        </w:tc>
      </w:tr>
      <w:tr w:rsidR="006C5783" w:rsidRPr="00DF1486" w:rsidTr="00C65E2C">
        <w:trPr>
          <w:gridAfter w:val="1"/>
          <w:wAfter w:w="142" w:type="dxa"/>
        </w:trPr>
        <w:tc>
          <w:tcPr>
            <w:tcW w:w="709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3544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с субъектами малого и среднего предпринимательства по вопросам взаимодействия с органом местного самоуправления Вятского сельского поселения, защиты прав субъектов малого и среднего предпринимательства, внедрения антикоррупционных стандартов</w:t>
            </w:r>
          </w:p>
        </w:tc>
        <w:tc>
          <w:tcPr>
            <w:tcW w:w="2126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 20 декабря</w:t>
            </w:r>
          </w:p>
        </w:tc>
        <w:tc>
          <w:tcPr>
            <w:tcW w:w="3118" w:type="dxa"/>
            <w:tcMar>
              <w:top w:w="0" w:type="dxa"/>
            </w:tcMar>
          </w:tcPr>
          <w:p w:rsidR="006C5783" w:rsidRPr="00DF1486" w:rsidRDefault="006C5783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проведенных в течение отчетного года для субъектов малого и среднего предпринимательства мероприятий по вопросам взаимодействия с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местного самоуправления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защиты прав субъектов малого и среднего предпринимательства, внедрения антикоррупционных стандартов – не менее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1 единицы</w:t>
            </w:r>
          </w:p>
        </w:tc>
        <w:tc>
          <w:tcPr>
            <w:tcW w:w="3402" w:type="dxa"/>
            <w:tcMar>
              <w:top w:w="0" w:type="dxa"/>
            </w:tcMar>
          </w:tcPr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обеспечение открытости деятельности органа местного самоуправления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6C5783" w:rsidRPr="00DF1486" w:rsidRDefault="006C5783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эффективности мер по противодействию коррупции в сфере бизнеса</w:t>
            </w:r>
          </w:p>
        </w:tc>
      </w:tr>
    </w:tbl>
    <w:p w:rsidR="00DF1486" w:rsidRPr="00CE06A3" w:rsidRDefault="00CE06A3" w:rsidP="00CE06A3">
      <w:pPr>
        <w:tabs>
          <w:tab w:val="left" w:pos="451"/>
          <w:tab w:val="left" w:pos="2571"/>
          <w:tab w:val="center" w:pos="7143"/>
        </w:tabs>
        <w:spacing w:before="7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________</w:t>
      </w:r>
    </w:p>
    <w:p w:rsidR="00DF1486" w:rsidRDefault="00DF1486" w:rsidP="00DF1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486" w:rsidRPr="00DF1486" w:rsidRDefault="00DF1486" w:rsidP="00DF1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486" w:rsidRPr="00DF1486" w:rsidRDefault="00DF1486" w:rsidP="00DF1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Приложение № 2</w:t>
      </w:r>
    </w:p>
    <w:p w:rsidR="00DF1486" w:rsidRPr="00DF1486" w:rsidRDefault="00DF1486" w:rsidP="00DF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486" w:rsidRPr="00DF1486" w:rsidRDefault="00DF1486" w:rsidP="00DF1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УТВЕРЖДЕН</w:t>
      </w:r>
    </w:p>
    <w:p w:rsidR="00DF1486" w:rsidRPr="00DF1486" w:rsidRDefault="00DF1486" w:rsidP="00DF1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Распоряжением администрации </w:t>
      </w:r>
    </w:p>
    <w:p w:rsidR="00DF1486" w:rsidRPr="00DF1486" w:rsidRDefault="00DF1486" w:rsidP="00DF1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DF1486" w:rsidRPr="00DF1486" w:rsidRDefault="00DF1486" w:rsidP="00DF1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>Вятское сельское поселение</w:t>
      </w:r>
    </w:p>
    <w:p w:rsidR="00DF1486" w:rsidRPr="00DF1486" w:rsidRDefault="00DF1486" w:rsidP="00DF1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Омутнинского</w:t>
      </w:r>
      <w:proofErr w:type="spellEnd"/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DF1486" w:rsidRPr="00DF1486" w:rsidRDefault="00DF1486" w:rsidP="00DF1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Кировской области от 12.05.2025  №19  </w:t>
      </w:r>
    </w:p>
    <w:p w:rsidR="00DF1486" w:rsidRPr="00DF1486" w:rsidRDefault="00DF1486" w:rsidP="00DF148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1486" w:rsidRPr="00DF1486" w:rsidRDefault="00DF1486" w:rsidP="00DF148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F148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Отчет </w:t>
      </w:r>
    </w:p>
    <w:p w:rsidR="00DF1486" w:rsidRPr="00DF1486" w:rsidRDefault="00DF1486" w:rsidP="00DF148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48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 выполнении мероприятий </w:t>
      </w:r>
      <w:r w:rsidRPr="00DF1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Плана по противодействию коррупции в Вятском сельском поселении </w:t>
      </w:r>
    </w:p>
    <w:p w:rsidR="00DF1486" w:rsidRPr="00DF1486" w:rsidRDefault="00DF1486" w:rsidP="00DF148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F1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2025-2028 годы </w:t>
      </w:r>
    </w:p>
    <w:p w:rsidR="00DF1486" w:rsidRPr="00DF1486" w:rsidRDefault="00DF1486" w:rsidP="00DF148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F148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 </w:t>
      </w:r>
      <w:r w:rsidRPr="00DF1486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</w:t>
      </w:r>
    </w:p>
    <w:p w:rsidR="00DF1486" w:rsidRPr="00DF1486" w:rsidRDefault="00DF1486" w:rsidP="00DF148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1486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</w:p>
    <w:p w:rsidR="00DF1486" w:rsidRPr="00DF1486" w:rsidRDefault="00DF1486" w:rsidP="00DF1486">
      <w:pPr>
        <w:widowControl w:val="0"/>
        <w:autoSpaceDE w:val="0"/>
        <w:autoSpaceDN w:val="0"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1486">
        <w:rPr>
          <w:rFonts w:ascii="Times New Roman" w:eastAsia="Calibri" w:hAnsi="Times New Roman" w:cs="Times New Roman"/>
          <w:color w:val="000000"/>
          <w:sz w:val="24"/>
          <w:szCs w:val="24"/>
        </w:rPr>
        <w:t>(наименование соисполнителя мероприятий Плана)</w:t>
      </w:r>
    </w:p>
    <w:tbl>
      <w:tblPr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6"/>
        <w:gridCol w:w="3578"/>
        <w:gridCol w:w="429"/>
        <w:gridCol w:w="2290"/>
        <w:gridCol w:w="607"/>
        <w:gridCol w:w="3543"/>
        <w:gridCol w:w="429"/>
        <w:gridCol w:w="287"/>
        <w:gridCol w:w="1856"/>
      </w:tblGrid>
      <w:tr w:rsidR="00DF1486" w:rsidRPr="00DF1486" w:rsidTr="00CE06A3">
        <w:trPr>
          <w:trHeight w:val="954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86" w:rsidRPr="00DF1486" w:rsidRDefault="00DF1486" w:rsidP="00DF1486">
            <w:pPr>
              <w:tabs>
                <w:tab w:val="left" w:pos="25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1486">
              <w:rPr>
                <w:rFonts w:ascii="Times New Roman" w:eastAsia="Times New Roman" w:hAnsi="Times New Roman" w:cs="Times New Roman"/>
              </w:rPr>
              <w:t>№ подпункта перечня мероприятий Плана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86" w:rsidRPr="00DF1486" w:rsidRDefault="00DF1486" w:rsidP="00DF1486">
            <w:pPr>
              <w:tabs>
                <w:tab w:val="left" w:pos="25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1486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  <w:r w:rsidRPr="00DF1486">
              <w:rPr>
                <w:rFonts w:ascii="Times New Roman" w:eastAsia="Times New Roman" w:hAnsi="Times New Roman" w:cs="Times New Roman"/>
              </w:rPr>
              <w:br/>
              <w:t>Плана</w:t>
            </w:r>
          </w:p>
        </w:tc>
        <w:tc>
          <w:tcPr>
            <w:tcW w:w="7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86" w:rsidRPr="00DF1486" w:rsidRDefault="00DF1486" w:rsidP="00DF1486">
            <w:pPr>
              <w:tabs>
                <w:tab w:val="left" w:pos="25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1486">
              <w:rPr>
                <w:rFonts w:ascii="Times New Roman" w:eastAsia="Times New Roman" w:hAnsi="Times New Roman" w:cs="Times New Roman"/>
              </w:rPr>
              <w:t>Информация о реализации мероприятия Плана*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86" w:rsidRPr="00DF1486" w:rsidRDefault="00DF1486" w:rsidP="00DF1486">
            <w:pPr>
              <w:tabs>
                <w:tab w:val="left" w:pos="25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1486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DF1486" w:rsidRPr="00DF1486" w:rsidTr="00CE06A3">
        <w:trPr>
          <w:trHeight w:val="299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1486" w:rsidRPr="00CE06A3" w:rsidTr="00CE06A3">
        <w:trPr>
          <w:trHeight w:val="447"/>
        </w:trPr>
        <w:tc>
          <w:tcPr>
            <w:tcW w:w="54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F1486" w:rsidRPr="00CE06A3" w:rsidTr="00CE06A3">
        <w:trPr>
          <w:trHeight w:val="894"/>
        </w:trPr>
        <w:tc>
          <w:tcPr>
            <w:tcW w:w="54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F1486" w:rsidRPr="00CE06A3" w:rsidRDefault="00DF1486" w:rsidP="00DF1486">
            <w:pPr>
              <w:tabs>
                <w:tab w:val="left" w:pos="25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E06A3">
              <w:rPr>
                <w:rFonts w:ascii="Times New Roman" w:eastAsia="Times New Roman" w:hAnsi="Times New Roman" w:cs="Times New Roman"/>
                <w:szCs w:val="24"/>
              </w:rPr>
              <w:t xml:space="preserve">(должность руководителя органа местного самоуправления </w:t>
            </w:r>
            <w:proofErr w:type="spellStart"/>
            <w:r w:rsidRPr="00CE06A3">
              <w:rPr>
                <w:rFonts w:ascii="Times New Roman" w:eastAsia="Times New Roman" w:hAnsi="Times New Roman" w:cs="Times New Roman"/>
                <w:szCs w:val="24"/>
              </w:rPr>
              <w:t>Омутнинского</w:t>
            </w:r>
            <w:proofErr w:type="spellEnd"/>
            <w:r w:rsidRPr="00CE06A3">
              <w:rPr>
                <w:rFonts w:ascii="Times New Roman" w:eastAsia="Times New Roman" w:hAnsi="Times New Roman" w:cs="Times New Roman"/>
                <w:szCs w:val="24"/>
              </w:rPr>
              <w:t xml:space="preserve"> района, отраслевого органа)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E06A3">
              <w:rPr>
                <w:rFonts w:ascii="Times New Roman" w:eastAsia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E06A3">
              <w:rPr>
                <w:rFonts w:ascii="Times New Roman" w:eastAsia="Times New Roman" w:hAnsi="Times New Roman" w:cs="Times New Roman"/>
                <w:szCs w:val="24"/>
              </w:rPr>
              <w:t>(инициалы, фамилия)</w:t>
            </w:r>
          </w:p>
        </w:tc>
        <w:tc>
          <w:tcPr>
            <w:tcW w:w="2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F1486" w:rsidRPr="00CE06A3" w:rsidTr="00CE06A3">
        <w:trPr>
          <w:trHeight w:val="66"/>
        </w:trPr>
        <w:tc>
          <w:tcPr>
            <w:tcW w:w="54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F1486" w:rsidRPr="00CE06A3" w:rsidTr="00CE06A3">
        <w:trPr>
          <w:trHeight w:val="470"/>
        </w:trPr>
        <w:tc>
          <w:tcPr>
            <w:tcW w:w="54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F1486" w:rsidRPr="00CE06A3" w:rsidRDefault="00DF1486" w:rsidP="00DF1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E06A3">
              <w:rPr>
                <w:rFonts w:ascii="Times New Roman" w:eastAsia="Calibri" w:hAnsi="Times New Roman" w:cs="Times New Roman"/>
                <w:szCs w:val="24"/>
              </w:rPr>
              <w:t>(должность</w:t>
            </w:r>
            <w:r w:rsidRPr="00CE06A3">
              <w:rPr>
                <w:rFonts w:ascii="Times New Roman" w:eastAsia="Times New Roman" w:hAnsi="Times New Roman" w:cs="Times New Roman"/>
                <w:szCs w:val="24"/>
              </w:rPr>
              <w:t xml:space="preserve"> лица, ответственного </w:t>
            </w:r>
            <w:r w:rsidRPr="00CE06A3">
              <w:rPr>
                <w:rFonts w:ascii="Times New Roman" w:eastAsia="Times New Roman" w:hAnsi="Times New Roman" w:cs="Times New Roman"/>
                <w:szCs w:val="24"/>
              </w:rPr>
              <w:br/>
              <w:t>за составление отчета</w:t>
            </w:r>
            <w:r w:rsidRPr="00CE06A3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E06A3">
              <w:rPr>
                <w:rFonts w:ascii="Times New Roman" w:eastAsia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E06A3">
              <w:rPr>
                <w:rFonts w:ascii="Times New Roman" w:eastAsia="Times New Roman" w:hAnsi="Times New Roman" w:cs="Times New Roman"/>
                <w:szCs w:val="24"/>
              </w:rPr>
              <w:t>(инициалы, фамилия)</w:t>
            </w:r>
          </w:p>
        </w:tc>
        <w:tc>
          <w:tcPr>
            <w:tcW w:w="257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F1486" w:rsidRPr="00CE06A3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E06A3">
              <w:rPr>
                <w:rFonts w:ascii="Times New Roman" w:eastAsia="Times New Roman" w:hAnsi="Times New Roman" w:cs="Times New Roman"/>
                <w:szCs w:val="24"/>
              </w:rPr>
              <w:t xml:space="preserve">       (номер телефона)</w:t>
            </w:r>
          </w:p>
        </w:tc>
      </w:tr>
    </w:tbl>
    <w:p w:rsidR="00CE06A3" w:rsidRDefault="00DF1486" w:rsidP="00CE06A3">
      <w:pPr>
        <w:tabs>
          <w:tab w:val="left" w:pos="25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CE06A3">
        <w:rPr>
          <w:rFonts w:ascii="Times New Roman" w:eastAsia="Times New Roman" w:hAnsi="Times New Roman" w:cs="Times New Roman"/>
          <w:color w:val="000000"/>
        </w:rPr>
        <w:t>* Информация о реализации мероприятия Плана за 4 квартал соответствующего года представляется с указанием информации о реализации мероприятия Плана за весь год (с включением данных за 1,2,3 кварталы соответствующего года). Информация о реализации мероприятия Плана должна включать дату проведения мероприятия Плана, его содержание, количественные и качественные характеристики, реквизиты и наименования принятых актов и другие сведения о проведенной работе по реализации мероприятия Плана.</w:t>
      </w:r>
    </w:p>
    <w:p w:rsidR="00190FD7" w:rsidRPr="00CE06A3" w:rsidRDefault="00DF1486" w:rsidP="00CE06A3">
      <w:pPr>
        <w:tabs>
          <w:tab w:val="left" w:pos="257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</w:rPr>
      </w:pPr>
      <w:r w:rsidRPr="00CE06A3">
        <w:rPr>
          <w:rFonts w:ascii="Times New Roman" w:eastAsia="Times New Roman" w:hAnsi="Times New Roman" w:cs="Times New Roman"/>
          <w:lang w:eastAsia="ru-RU"/>
        </w:rPr>
        <w:t>___________</w:t>
      </w:r>
    </w:p>
    <w:sectPr w:rsidR="00190FD7" w:rsidRPr="00CE06A3" w:rsidSect="00190F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97E" w:rsidRDefault="00E8097E" w:rsidP="00DF1486">
      <w:pPr>
        <w:spacing w:after="0" w:line="240" w:lineRule="auto"/>
      </w:pPr>
      <w:r>
        <w:separator/>
      </w:r>
    </w:p>
  </w:endnote>
  <w:endnote w:type="continuationSeparator" w:id="0">
    <w:p w:rsidR="00E8097E" w:rsidRDefault="00E8097E" w:rsidP="00DF1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97E" w:rsidRDefault="00E8097E" w:rsidP="00DF1486">
      <w:pPr>
        <w:spacing w:after="0" w:line="240" w:lineRule="auto"/>
      </w:pPr>
      <w:r>
        <w:separator/>
      </w:r>
    </w:p>
  </w:footnote>
  <w:footnote w:type="continuationSeparator" w:id="0">
    <w:p w:rsidR="00E8097E" w:rsidRDefault="00E8097E" w:rsidP="00DF1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80087"/>
    <w:multiLevelType w:val="hybridMultilevel"/>
    <w:tmpl w:val="0AB2ABA4"/>
    <w:lvl w:ilvl="0" w:tplc="18B2D9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974DE0"/>
    <w:multiLevelType w:val="hybridMultilevel"/>
    <w:tmpl w:val="51B2A9A0"/>
    <w:lvl w:ilvl="0" w:tplc="35AC9512">
      <w:start w:val="1"/>
      <w:numFmt w:val="decimal"/>
      <w:lvlText w:val="%1."/>
      <w:lvlJc w:val="left"/>
      <w:pPr>
        <w:ind w:left="1984" w:hanging="12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88E4D92"/>
    <w:multiLevelType w:val="hybridMultilevel"/>
    <w:tmpl w:val="3698E15E"/>
    <w:lvl w:ilvl="0" w:tplc="B6821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FD7"/>
    <w:rsid w:val="00190FD7"/>
    <w:rsid w:val="00264B08"/>
    <w:rsid w:val="00351BC6"/>
    <w:rsid w:val="00421C4E"/>
    <w:rsid w:val="00574AED"/>
    <w:rsid w:val="005B6922"/>
    <w:rsid w:val="006273B5"/>
    <w:rsid w:val="006C5783"/>
    <w:rsid w:val="00724CF4"/>
    <w:rsid w:val="0093289B"/>
    <w:rsid w:val="00B10B1C"/>
    <w:rsid w:val="00CE06A3"/>
    <w:rsid w:val="00D16C09"/>
    <w:rsid w:val="00DE1C15"/>
    <w:rsid w:val="00DF1486"/>
    <w:rsid w:val="00E025CE"/>
    <w:rsid w:val="00E03A98"/>
    <w:rsid w:val="00E3790F"/>
    <w:rsid w:val="00E41E2F"/>
    <w:rsid w:val="00E8097E"/>
    <w:rsid w:val="00E94FF9"/>
    <w:rsid w:val="00F7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5CE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DF1486"/>
  </w:style>
  <w:style w:type="paragraph" w:customStyle="1" w:styleId="ConsPlusNormal">
    <w:name w:val="ConsPlusNormal"/>
    <w:rsid w:val="00DF1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4">
    <w:name w:val="header"/>
    <w:basedOn w:val="a"/>
    <w:link w:val="a5"/>
    <w:uiPriority w:val="99"/>
    <w:rsid w:val="00DF14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DF14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DF14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DF14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rsid w:val="00DF1486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DF1486"/>
    <w:rPr>
      <w:rFonts w:ascii="Segoe UI" w:eastAsia="Times New Roman" w:hAnsi="Segoe UI" w:cs="Times New Roman"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5CE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DF1486"/>
  </w:style>
  <w:style w:type="paragraph" w:customStyle="1" w:styleId="ConsPlusNormal">
    <w:name w:val="ConsPlusNormal"/>
    <w:rsid w:val="00DF1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4">
    <w:name w:val="header"/>
    <w:basedOn w:val="a"/>
    <w:link w:val="a5"/>
    <w:uiPriority w:val="99"/>
    <w:rsid w:val="00DF14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DF14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DF14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DF14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rsid w:val="00DF1486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DF1486"/>
    <w:rPr>
      <w:rFonts w:ascii="Segoe UI" w:eastAsia="Times New Roman" w:hAnsi="Segoe UI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yatskoe-r43.gosweb.gosuslugi.ru" TargetMode="External"/><Relationship Id="rId13" Type="http://schemas.openxmlformats.org/officeDocument/2006/relationships/hyperlink" Target="consultantplus://offline/ref=E255B604E6F9C7967A7A7FD72B639319E6D8D714A04D85946EBC8F2BDAAFE4909F5217D0D94CEE34DDE8B493EDN5Z8H" TargetMode="External"/><Relationship Id="rId18" Type="http://schemas.openxmlformats.org/officeDocument/2006/relationships/hyperlink" Target="consultantplus://offline/ref=E255B604E6F9C7967A7A61DA3D0FCF10E2D6891EA24C89C737E9897C85FFE2C5CD1249899B00FD35D5F6B593E8509D8EC5803D0A9517B984DF2FCC53N1Z2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9A15BC705B83B425D706B25649CF909DDCCAA43FADE849EA3F7AD28983F30EA3DEF2A5714DC9C38824B6EB7501114037F13B150666cA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255B604E6F9C7967A7A61DA3D0FCF10E2D6891EA24C89C737E9897C85FFE2C5CD1249899B00FD35D5F6B794EC509D8EC5803D0A9517B984DF2FCC53N1Z2H" TargetMode="External"/><Relationship Id="rId17" Type="http://schemas.openxmlformats.org/officeDocument/2006/relationships/hyperlink" Target="https://login.consultant.ru/link/?req=doc&amp;base=LAW&amp;n=5233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128983&amp;dst=100146" TargetMode="External"/><Relationship Id="rId20" Type="http://schemas.openxmlformats.org/officeDocument/2006/relationships/hyperlink" Target="consultantplus://offline/ref=9A15BC705B83B425D706B25649CF909DDCCAA43FADE849EA3F7AD28983F30EA3DEF2A5714DC9C38824B6EB7501114037F13B150666cA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40&amp;n=220668&amp;dst=1000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3305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255B604E6F9C7967A7A7FD72B639319E6D8D714A04885946EBC8F2BDAAFE4908D524FDCD844F037D0FDE2C2AB0EC4DE89CB3003830BB98ENCZ2H" TargetMode="External"/><Relationship Id="rId19" Type="http://schemas.openxmlformats.org/officeDocument/2006/relationships/hyperlink" Target="consultantplus://offline/ref=9A15BC705B83B425D706B25649CF909DDCCAA43FADE849EA3F7AD28983F30EA3DEF2A5714DC9C38824B6EB7501114037F13B150666cA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55B604E6F9C7967A7A61DA3D0FCF10E2D6891EA24C89C737E9897C85FFE2C5CD1249899B00FD35D5F6B797EF509D8EC5803D0A9517B984DF2FCC53N1Z2H" TargetMode="External"/><Relationship Id="rId14" Type="http://schemas.openxmlformats.org/officeDocument/2006/relationships/hyperlink" Target="https://login.consultant.ru/link/?req=doc&amp;base=LAW&amp;n=128983&amp;dst=10014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6185</Words>
  <Characters>35258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2026-03-05T06:27:00Z</cp:lastPrinted>
  <dcterms:created xsi:type="dcterms:W3CDTF">2026-03-02T11:27:00Z</dcterms:created>
  <dcterms:modified xsi:type="dcterms:W3CDTF">2026-03-05T06:28:00Z</dcterms:modified>
</cp:coreProperties>
</file>