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D5" w:rsidRPr="003158B1" w:rsidRDefault="00D664D5" w:rsidP="00D664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ВЯТСКАЯ СЕЛЬСКАЯ ДУМА</w:t>
      </w:r>
    </w:p>
    <w:p w:rsidR="00D664D5" w:rsidRPr="003158B1" w:rsidRDefault="00D664D5" w:rsidP="00D664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D664D5" w:rsidRPr="003158B1" w:rsidRDefault="00D664D5" w:rsidP="00D664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D664D5" w:rsidRPr="003158B1" w:rsidRDefault="00D664D5" w:rsidP="00D664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</w:t>
      </w:r>
      <w:r w:rsidRPr="003158B1">
        <w:rPr>
          <w:rFonts w:ascii="Times New Roman" w:hAnsi="Times New Roman"/>
          <w:b/>
          <w:sz w:val="28"/>
          <w:szCs w:val="28"/>
        </w:rPr>
        <w:t>ГО СОЗЫВА</w:t>
      </w:r>
    </w:p>
    <w:p w:rsidR="00D664D5" w:rsidRPr="003158B1" w:rsidRDefault="00D664D5" w:rsidP="00D664D5">
      <w:pPr>
        <w:tabs>
          <w:tab w:val="left" w:pos="5576"/>
        </w:tabs>
        <w:spacing w:after="0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ab/>
      </w:r>
    </w:p>
    <w:p w:rsidR="00D664D5" w:rsidRPr="003158B1" w:rsidRDefault="00D664D5" w:rsidP="00D664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РЕШЕНИЕ</w:t>
      </w:r>
    </w:p>
    <w:p w:rsidR="00D664D5" w:rsidRPr="003158B1" w:rsidRDefault="00DA7832" w:rsidP="00D664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D664D5" w:rsidRPr="003158B1">
        <w:rPr>
          <w:rFonts w:ascii="Times New Roman" w:hAnsi="Times New Roman"/>
          <w:sz w:val="28"/>
          <w:szCs w:val="28"/>
        </w:rPr>
        <w:t>.</w:t>
      </w:r>
      <w:r w:rsidR="00D664D5">
        <w:rPr>
          <w:rFonts w:ascii="Times New Roman" w:hAnsi="Times New Roman"/>
          <w:sz w:val="28"/>
          <w:szCs w:val="28"/>
        </w:rPr>
        <w:t>01</w:t>
      </w:r>
      <w:r w:rsidR="00D664D5" w:rsidRPr="003158B1">
        <w:rPr>
          <w:rFonts w:ascii="Times New Roman" w:hAnsi="Times New Roman"/>
          <w:sz w:val="28"/>
          <w:szCs w:val="28"/>
        </w:rPr>
        <w:t>.202</w:t>
      </w:r>
      <w:r w:rsidR="00D664D5">
        <w:rPr>
          <w:rFonts w:ascii="Times New Roman" w:hAnsi="Times New Roman"/>
          <w:sz w:val="28"/>
          <w:szCs w:val="28"/>
        </w:rPr>
        <w:t>6</w:t>
      </w:r>
      <w:r w:rsidR="00D664D5" w:rsidRPr="003158B1">
        <w:rPr>
          <w:rFonts w:ascii="Times New Roman" w:hAnsi="Times New Roman"/>
          <w:sz w:val="28"/>
          <w:szCs w:val="28"/>
        </w:rPr>
        <w:t xml:space="preserve">                      </w:t>
      </w:r>
      <w:r w:rsidR="00D664D5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D664D5" w:rsidRPr="003158B1">
        <w:rPr>
          <w:rFonts w:ascii="Times New Roman" w:hAnsi="Times New Roman"/>
          <w:sz w:val="28"/>
          <w:szCs w:val="28"/>
        </w:rPr>
        <w:t xml:space="preserve">   </w:t>
      </w:r>
      <w:r w:rsidR="00D664D5" w:rsidRPr="003158B1">
        <w:rPr>
          <w:rFonts w:ascii="Times New Roman" w:hAnsi="Times New Roman"/>
          <w:b/>
          <w:sz w:val="28"/>
          <w:szCs w:val="28"/>
        </w:rPr>
        <w:t xml:space="preserve">           </w:t>
      </w:r>
      <w:r w:rsidR="00D664D5">
        <w:rPr>
          <w:rFonts w:ascii="Times New Roman" w:hAnsi="Times New Roman"/>
          <w:sz w:val="28"/>
          <w:szCs w:val="28"/>
        </w:rPr>
        <w:t xml:space="preserve">                      </w:t>
      </w:r>
      <w:r w:rsidR="00D664D5" w:rsidRPr="003158B1">
        <w:rPr>
          <w:rFonts w:ascii="Times New Roman" w:hAnsi="Times New Roman"/>
          <w:sz w:val="28"/>
          <w:szCs w:val="28"/>
        </w:rPr>
        <w:t xml:space="preserve"> № </w:t>
      </w:r>
      <w:r w:rsidR="00156748">
        <w:rPr>
          <w:rFonts w:ascii="Times New Roman" w:hAnsi="Times New Roman"/>
          <w:sz w:val="28"/>
          <w:szCs w:val="28"/>
        </w:rPr>
        <w:t>03</w:t>
      </w:r>
    </w:p>
    <w:p w:rsidR="00D664D5" w:rsidRPr="003158B1" w:rsidRDefault="00D664D5" w:rsidP="00D664D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8B1">
        <w:rPr>
          <w:rFonts w:ascii="Times New Roman" w:hAnsi="Times New Roman"/>
          <w:sz w:val="28"/>
          <w:szCs w:val="28"/>
        </w:rPr>
        <w:t>Ежово</w:t>
      </w:r>
    </w:p>
    <w:p w:rsidR="00D664D5" w:rsidRDefault="00D664D5" w:rsidP="00D664D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64D5" w:rsidRPr="003158B1" w:rsidRDefault="00D664D5" w:rsidP="00D664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О внесении изменений в решение </w:t>
      </w:r>
    </w:p>
    <w:p w:rsidR="00D664D5" w:rsidRPr="003158B1" w:rsidRDefault="00D664D5" w:rsidP="00D664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Вятской сельской Думы от 05.05.2025</w:t>
      </w:r>
      <w:r w:rsidRPr="003158B1">
        <w:rPr>
          <w:rFonts w:ascii="Times New Roman" w:hAnsi="Times New Roman"/>
          <w:b/>
          <w:sz w:val="28"/>
          <w:szCs w:val="28"/>
        </w:rPr>
        <w:t xml:space="preserve"> г</w:t>
      </w:r>
    </w:p>
    <w:p w:rsidR="00D664D5" w:rsidRPr="003158B1" w:rsidRDefault="00D664D5" w:rsidP="00D664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11</w:t>
      </w:r>
      <w:r w:rsidRPr="003158B1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 xml:space="preserve">Об утверждении Положения о муниципальном жилищном контроле на территории муниципального образования Вятское сельское поселение </w:t>
      </w:r>
      <w:proofErr w:type="spellStart"/>
      <w:r>
        <w:rPr>
          <w:rFonts w:ascii="Times New Roman" w:hAnsi="Times New Roman"/>
          <w:b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Кировской области</w:t>
      </w:r>
      <w:r w:rsidRPr="003158B1">
        <w:rPr>
          <w:rFonts w:ascii="Times New Roman" w:hAnsi="Times New Roman"/>
          <w:b/>
          <w:sz w:val="28"/>
          <w:szCs w:val="28"/>
        </w:rPr>
        <w:t>»</w:t>
      </w:r>
    </w:p>
    <w:p w:rsidR="00D664D5" w:rsidRDefault="00D664D5" w:rsidP="00D664D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64D5" w:rsidRPr="00684C9D" w:rsidRDefault="00D664D5" w:rsidP="00A876A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8F4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Федеральным</w:t>
      </w:r>
      <w:r w:rsidRPr="00B868F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="00156748">
        <w:rPr>
          <w:rFonts w:ascii="Times New Roman" w:hAnsi="Times New Roman"/>
          <w:sz w:val="28"/>
          <w:szCs w:val="28"/>
        </w:rPr>
        <w:t xml:space="preserve"> от 06.10</w:t>
      </w:r>
      <w:r w:rsidRPr="00B868F4">
        <w:rPr>
          <w:rFonts w:ascii="Times New Roman" w:hAnsi="Times New Roman"/>
          <w:sz w:val="28"/>
          <w:szCs w:val="28"/>
        </w:rPr>
        <w:t xml:space="preserve"> 2003 года № 131-ФЗ «Об общих принципах организации местного самоуправления в Российской Федерации»</w:t>
      </w:r>
      <w:r w:rsidR="00A876A5">
        <w:rPr>
          <w:rFonts w:ascii="Times New Roman" w:hAnsi="Times New Roman"/>
          <w:sz w:val="28"/>
          <w:szCs w:val="28"/>
        </w:rPr>
        <w:t>, Федеральным законом от 31.07.</w:t>
      </w:r>
      <w:r w:rsidRPr="00B868F4">
        <w:rPr>
          <w:rFonts w:ascii="Times New Roman" w:hAnsi="Times New Roman"/>
          <w:sz w:val="28"/>
          <w:szCs w:val="28"/>
        </w:rPr>
        <w:t>2020 года № 248-ФЗ «О государственном контроле (надзоре) и муниципальном контроле в Российской</w:t>
      </w:r>
      <w:r>
        <w:rPr>
          <w:rFonts w:ascii="Times New Roman" w:hAnsi="Times New Roman"/>
          <w:sz w:val="28"/>
          <w:szCs w:val="28"/>
        </w:rPr>
        <w:t xml:space="preserve"> Федерации», Уставом муниципального образования Вятское  сельское поселение 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</w:t>
      </w:r>
      <w:r w:rsidRPr="00B868F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876A5">
        <w:rPr>
          <w:rFonts w:ascii="Times New Roman" w:hAnsi="Times New Roman"/>
          <w:sz w:val="28"/>
          <w:szCs w:val="28"/>
        </w:rPr>
        <w:t xml:space="preserve">Протестом прокуратуры </w:t>
      </w:r>
      <w:proofErr w:type="spellStart"/>
      <w:r w:rsidR="00A876A5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="00A876A5">
        <w:rPr>
          <w:rFonts w:ascii="Times New Roman" w:hAnsi="Times New Roman"/>
          <w:sz w:val="28"/>
          <w:szCs w:val="28"/>
        </w:rPr>
        <w:t xml:space="preserve"> района  №02-03-2026</w:t>
      </w:r>
      <w:r w:rsidR="00A876A5" w:rsidRPr="00A876A5">
        <w:rPr>
          <w:rFonts w:ascii="Times New Roman" w:hAnsi="Times New Roman"/>
          <w:sz w:val="28"/>
          <w:szCs w:val="28"/>
        </w:rPr>
        <w:t>/</w:t>
      </w:r>
      <w:r w:rsidR="00A876A5">
        <w:rPr>
          <w:rFonts w:ascii="Times New Roman" w:hAnsi="Times New Roman"/>
          <w:sz w:val="28"/>
          <w:szCs w:val="28"/>
        </w:rPr>
        <w:t xml:space="preserve">Прдп30-26-20330020 от 14.01.2026 года, </w:t>
      </w:r>
      <w:r>
        <w:rPr>
          <w:rFonts w:ascii="Times New Roman" w:hAnsi="Times New Roman"/>
          <w:sz w:val="28"/>
          <w:szCs w:val="28"/>
        </w:rPr>
        <w:t xml:space="preserve"> Вятская сельская Дума </w:t>
      </w:r>
      <w:r w:rsidRPr="008A5364">
        <w:rPr>
          <w:rFonts w:ascii="Times New Roman" w:hAnsi="Times New Roman"/>
          <w:b/>
          <w:sz w:val="28"/>
          <w:szCs w:val="28"/>
        </w:rPr>
        <w:t>РЕШИЛА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D664D5" w:rsidRPr="00DA7832" w:rsidRDefault="00A876A5" w:rsidP="00A87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664D5" w:rsidRPr="00DA7832">
        <w:rPr>
          <w:rFonts w:ascii="Times New Roman" w:hAnsi="Times New Roman" w:cs="Times New Roman"/>
          <w:sz w:val="28"/>
          <w:szCs w:val="28"/>
        </w:rPr>
        <w:t xml:space="preserve">. В пункте 1.1 раздела 1, абзац первый пункта 1.5 раздела 1, абзацы первый, второй пункта 4.10 раздела 4, абзац шестой пункта 5.8 раздела 5, абзац первый пункта 7.1 раздела 7 Положения </w:t>
      </w:r>
      <w:proofErr w:type="gramStart"/>
      <w:r w:rsidR="00D664D5" w:rsidRPr="00DA7832">
        <w:rPr>
          <w:rFonts w:ascii="Times New Roman" w:hAnsi="Times New Roman" w:cs="Times New Roman"/>
          <w:sz w:val="28"/>
          <w:szCs w:val="28"/>
        </w:rPr>
        <w:t>заменить слово «благоустройство»  на «жилищный</w:t>
      </w:r>
      <w:proofErr w:type="gramEnd"/>
      <w:r w:rsidR="00D664D5" w:rsidRPr="00DA7832">
        <w:rPr>
          <w:rFonts w:ascii="Times New Roman" w:hAnsi="Times New Roman" w:cs="Times New Roman"/>
          <w:sz w:val="28"/>
          <w:szCs w:val="28"/>
        </w:rPr>
        <w:t>»,</w:t>
      </w:r>
    </w:p>
    <w:p w:rsidR="00D664D5" w:rsidRPr="00DA7832" w:rsidRDefault="00A876A5" w:rsidP="00A87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D664D5" w:rsidRPr="00DA7832">
        <w:rPr>
          <w:rFonts w:ascii="Times New Roman" w:hAnsi="Times New Roman" w:cs="Times New Roman"/>
          <w:sz w:val="28"/>
          <w:szCs w:val="28"/>
        </w:rPr>
        <w:t xml:space="preserve"> В пункте 4.11.1 раздела 4 Положения заменить слово «значительного» на «низкий».</w:t>
      </w:r>
    </w:p>
    <w:p w:rsidR="00D664D5" w:rsidRPr="00DA7832" w:rsidRDefault="00A876A5" w:rsidP="00A87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D664D5" w:rsidRPr="00DA7832">
        <w:rPr>
          <w:rFonts w:ascii="Times New Roman" w:hAnsi="Times New Roman" w:cs="Times New Roman"/>
          <w:sz w:val="28"/>
          <w:szCs w:val="28"/>
        </w:rPr>
        <w:t>. В абзаце второго и третьего пункта 5.3, подпунктов 2, 3 пункта 5.10, абзаца шестого пункта 5.22.1, абзацы шестой, седьмой подпункта 5.22.2 пункта 5.22 раздела 5 Положения исключить слово «надзорное».</w:t>
      </w:r>
    </w:p>
    <w:p w:rsidR="00D664D5" w:rsidRPr="00DA7832" w:rsidRDefault="00A876A5" w:rsidP="00A87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</w:t>
      </w:r>
      <w:r w:rsidR="00DA7832" w:rsidRPr="00DA7832">
        <w:rPr>
          <w:rFonts w:ascii="Times New Roman" w:hAnsi="Times New Roman" w:cs="Times New Roman"/>
          <w:sz w:val="28"/>
          <w:szCs w:val="28"/>
        </w:rPr>
        <w:t>. Подпункт 3 пункта 5.</w:t>
      </w:r>
      <w:r w:rsidR="00D664D5" w:rsidRPr="00DA7832">
        <w:rPr>
          <w:rFonts w:ascii="Times New Roman" w:hAnsi="Times New Roman" w:cs="Times New Roman"/>
          <w:sz w:val="28"/>
          <w:szCs w:val="28"/>
        </w:rPr>
        <w:t>6 раздела 5 Положения дополнить словами «либо объектов контроля».</w:t>
      </w:r>
    </w:p>
    <w:p w:rsidR="00D664D5" w:rsidRPr="00DA7832" w:rsidRDefault="00A876A5" w:rsidP="00A87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D664D5" w:rsidRPr="00DA7832">
        <w:rPr>
          <w:rFonts w:ascii="Times New Roman" w:hAnsi="Times New Roman" w:cs="Times New Roman"/>
          <w:sz w:val="28"/>
          <w:szCs w:val="28"/>
        </w:rPr>
        <w:t xml:space="preserve">. Последний абзац пункта 5.6.раздела 5 Положения дополнить словами </w:t>
      </w:r>
    </w:p>
    <w:p w:rsidR="00D664D5" w:rsidRPr="00DA7832" w:rsidRDefault="00D664D5" w:rsidP="00A87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832">
        <w:rPr>
          <w:rFonts w:ascii="Times New Roman" w:hAnsi="Times New Roman" w:cs="Times New Roman"/>
          <w:sz w:val="28"/>
          <w:szCs w:val="28"/>
        </w:rPr>
        <w:t>«частью 3 статьи 57».</w:t>
      </w:r>
    </w:p>
    <w:p w:rsidR="00D664D5" w:rsidRPr="00DA7832" w:rsidRDefault="00A876A5" w:rsidP="00A87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D664D5" w:rsidRPr="00DA7832">
        <w:rPr>
          <w:rFonts w:ascii="Times New Roman" w:hAnsi="Times New Roman" w:cs="Times New Roman"/>
          <w:sz w:val="28"/>
          <w:szCs w:val="28"/>
        </w:rPr>
        <w:t>. Пункт 5.7 раздела 5 Положения дополнить абзацем</w:t>
      </w:r>
      <w:proofErr w:type="gramStart"/>
      <w:r w:rsidR="00D664D5" w:rsidRPr="00DA7832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D664D5" w:rsidRPr="00DA7832">
        <w:rPr>
          <w:rFonts w:ascii="Times New Roman" w:hAnsi="Times New Roman" w:cs="Times New Roman"/>
          <w:sz w:val="28"/>
          <w:szCs w:val="28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4D5" w:rsidRPr="00DA7832">
        <w:rPr>
          <w:rFonts w:ascii="Times New Roman" w:hAnsi="Times New Roman" w:cs="Times New Roman"/>
          <w:sz w:val="28"/>
          <w:szCs w:val="28"/>
        </w:rPr>
        <w:t>если это предусмотрено федеральным законом о виде контроля».</w:t>
      </w:r>
    </w:p>
    <w:p w:rsidR="00D664D5" w:rsidRPr="00DA7832" w:rsidRDefault="00A876A5" w:rsidP="00A87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D664D5" w:rsidRPr="00DA7832">
        <w:rPr>
          <w:rFonts w:ascii="Times New Roman" w:hAnsi="Times New Roman" w:cs="Times New Roman"/>
          <w:sz w:val="28"/>
          <w:szCs w:val="28"/>
        </w:rPr>
        <w:t xml:space="preserve"> .Пункт 5.7 раздела 5 Положения дополнить</w:t>
      </w:r>
      <w:proofErr w:type="gramStart"/>
      <w:r w:rsidR="00D664D5" w:rsidRPr="00DA7832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D664D5" w:rsidRPr="00DA7832">
        <w:rPr>
          <w:rFonts w:ascii="Times New Roman" w:hAnsi="Times New Roman" w:cs="Times New Roman"/>
          <w:sz w:val="28"/>
          <w:szCs w:val="28"/>
        </w:rPr>
        <w:t>частью 3 статьи 57».</w:t>
      </w:r>
    </w:p>
    <w:p w:rsidR="00D664D5" w:rsidRPr="00DA7832" w:rsidRDefault="00A876A5" w:rsidP="00A876A5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D664D5" w:rsidRPr="00DA7832">
        <w:rPr>
          <w:rFonts w:ascii="Times New Roman" w:hAnsi="Times New Roman" w:cs="Times New Roman"/>
          <w:sz w:val="28"/>
          <w:szCs w:val="28"/>
        </w:rPr>
        <w:t>.Абзац второго пункта 6.1 раздела 6 Положения слова</w:t>
      </w:r>
      <w:proofErr w:type="gramStart"/>
      <w:r w:rsidR="00D664D5" w:rsidRPr="00DA7832">
        <w:rPr>
          <w:rFonts w:ascii="Times New Roman" w:hAnsi="Times New Roman" w:cs="Times New Roman"/>
          <w:sz w:val="28"/>
          <w:szCs w:val="28"/>
        </w:rPr>
        <w:t>«</w:t>
      </w:r>
      <w:r w:rsidR="00D664D5"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proofErr w:type="gramEnd"/>
      <w:r w:rsidR="00D664D5"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>сли иной порядок оформления акта не установлен Правительством Российской Федерации»заменить на«либо не позднее дня,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64D5"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следующего за днем окончания проведения такого мероприятия невозможно по причинам, установленным настоящим Федеральным законом, если иной порядок оформления акта не установлен Федеральным законом №248-ФЗ или Правительством Российской Федерации.»</w:t>
      </w:r>
    </w:p>
    <w:p w:rsidR="00DA7832" w:rsidRPr="00DA7832" w:rsidRDefault="00DA7832" w:rsidP="00A876A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A876A5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.Добавить пункт 5.22.6 раздела 5 Положения следующего содержания: «Согласно </w:t>
      </w:r>
      <w:proofErr w:type="gramStart"/>
      <w:r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t>.4.1 ст.17 Федерального закона №248-ФЗ информационное взаимодействие информационных систем осуществляется посредством единой системы межведомственного электронного взаимодействия.»</w:t>
      </w:r>
    </w:p>
    <w:p w:rsidR="00D664D5" w:rsidRPr="00DA7832" w:rsidRDefault="00A876A5" w:rsidP="00A876A5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D664D5"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>10.Дополнить Раздел 6 Положения подпунктом 6.4:«6.4</w:t>
      </w:r>
      <w:r w:rsidR="00D664D5"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="00D664D5"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невозможности составления акта на месте проведения контрольного мероприятия в день окончания проведения такого мероприятия в соответствии с </w:t>
      </w:r>
      <w:hyperlink r:id="rId4" w:anchor="block_8703" w:history="1">
        <w:r w:rsidR="00D664D5" w:rsidRPr="00DA783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частью 3 статьи 87</w:t>
        </w:r>
      </w:hyperlink>
      <w:r w:rsidR="00D664D5"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мероприятий и </w:t>
      </w:r>
      <w:r w:rsidR="00D664D5"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получения уведомления об этом в порядке, предусмотренном </w:t>
      </w:r>
      <w:hyperlink r:id="rId5" w:anchor="block_210502" w:history="1">
        <w:r w:rsidR="00D664D5" w:rsidRPr="00DA783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пунктом 2 части 5 статьи 21</w:t>
        </w:r>
      </w:hyperlink>
      <w:r w:rsidR="00D664D5"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t> Федерального закона</w:t>
      </w:r>
      <w:proofErr w:type="gramEnd"/>
      <w:r w:rsidR="00D664D5"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№248-ФЗ».</w:t>
      </w:r>
    </w:p>
    <w:p w:rsidR="00D664D5" w:rsidRPr="00DA7832" w:rsidRDefault="00A876A5" w:rsidP="00A876A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D664D5"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t>11.Подпункт 1 пункта 7.1 раздела 7 Положения дополнить «а также других мероприятий предусмотренных федеральным законом о виде контроля».</w:t>
      </w:r>
    </w:p>
    <w:p w:rsidR="00D664D5" w:rsidRPr="00DA7832" w:rsidRDefault="00A876A5" w:rsidP="00A876A5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D664D5" w:rsidRPr="00DA7832">
        <w:rPr>
          <w:rFonts w:ascii="Times New Roman" w:hAnsi="Times New Roman" w:cs="Times New Roman"/>
          <w:sz w:val="28"/>
          <w:szCs w:val="28"/>
          <w:shd w:val="clear" w:color="auto" w:fill="FFFFFF"/>
        </w:rPr>
        <w:t>12.Подпункт 2 пункта 7.1.раздела 7 Положения дополнить</w:t>
      </w:r>
      <w:proofErr w:type="gramStart"/>
      <w:r w:rsidR="00D664D5" w:rsidRPr="00DA7832">
        <w:rPr>
          <w:rFonts w:ascii="Times New Roman" w:hAnsi="Times New Roman" w:cs="Times New Roman"/>
          <w:sz w:val="28"/>
          <w:szCs w:val="28"/>
        </w:rPr>
        <w:t>«в</w:t>
      </w:r>
      <w:proofErr w:type="gramEnd"/>
      <w:r w:rsidR="00D664D5" w:rsidRPr="00DA7832">
        <w:rPr>
          <w:rFonts w:ascii="Times New Roman" w:hAnsi="Times New Roman" w:cs="Times New Roman"/>
          <w:sz w:val="28"/>
          <w:szCs w:val="28"/>
        </w:rPr>
        <w:t>плоть до обращения в суд с требованием о принудительном отзыве продукции (товаров), представляющей опасность для 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4D5" w:rsidRPr="00DA7832">
        <w:rPr>
          <w:rFonts w:ascii="Times New Roman" w:hAnsi="Times New Roman" w:cs="Times New Roman"/>
          <w:sz w:val="28"/>
          <w:szCs w:val="28"/>
        </w:rPr>
        <w:t>здоровья людей и для окружающей среды, о запрете эксплуатации (использования) зданий,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4D5" w:rsidRPr="00DA7832">
        <w:rPr>
          <w:rFonts w:ascii="Times New Roman" w:hAnsi="Times New Roman" w:cs="Times New Roman"/>
          <w:sz w:val="28"/>
          <w:szCs w:val="28"/>
        </w:rPr>
        <w:t>строений,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4D5" w:rsidRPr="00DA7832">
        <w:rPr>
          <w:rFonts w:ascii="Times New Roman" w:hAnsi="Times New Roman" w:cs="Times New Roman"/>
          <w:sz w:val="28"/>
          <w:szCs w:val="28"/>
        </w:rPr>
        <w:t>сооружений,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4D5" w:rsidRPr="00DA7832">
        <w:rPr>
          <w:rFonts w:ascii="Times New Roman" w:hAnsi="Times New Roman" w:cs="Times New Roman"/>
          <w:sz w:val="28"/>
          <w:szCs w:val="28"/>
        </w:rPr>
        <w:t>помещения,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4D5" w:rsidRPr="00DA7832">
        <w:rPr>
          <w:rFonts w:ascii="Times New Roman" w:hAnsi="Times New Roman" w:cs="Times New Roman"/>
          <w:sz w:val="28"/>
          <w:szCs w:val="28"/>
        </w:rPr>
        <w:t>оборудования, транспортных средств и иных подобных объектов и о доведении до сведения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4D5" w:rsidRPr="00DA7832">
        <w:rPr>
          <w:rFonts w:ascii="Times New Roman" w:hAnsi="Times New Roman" w:cs="Times New Roman"/>
          <w:sz w:val="28"/>
          <w:szCs w:val="28"/>
        </w:rPr>
        <w:t>организаций любым доступным способом информации о наличии угрозы причинения вреда (ущерба), охраняемым законом ценностям и о способах ее предотвращения  в случае</w:t>
      </w:r>
      <w:proofErr w:type="gramStart"/>
      <w:r w:rsidR="00D664D5" w:rsidRPr="00DA7832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D664D5" w:rsidRPr="00DA7832">
        <w:rPr>
          <w:rFonts w:ascii="Times New Roman" w:hAnsi="Times New Roman" w:cs="Times New Roman"/>
          <w:sz w:val="28"/>
          <w:szCs w:val="28"/>
        </w:rPr>
        <w:t>.</w:t>
      </w:r>
    </w:p>
    <w:p w:rsidR="00D664D5" w:rsidRPr="00DA7832" w:rsidRDefault="00D664D5" w:rsidP="00A87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832">
        <w:rPr>
          <w:rFonts w:ascii="Times New Roman" w:hAnsi="Times New Roman" w:cs="Times New Roman"/>
          <w:sz w:val="28"/>
          <w:szCs w:val="28"/>
        </w:rPr>
        <w:t xml:space="preserve">     </w:t>
      </w:r>
      <w:r w:rsidR="00A876A5">
        <w:rPr>
          <w:rFonts w:ascii="Times New Roman" w:hAnsi="Times New Roman" w:cs="Times New Roman"/>
          <w:sz w:val="28"/>
          <w:szCs w:val="28"/>
        </w:rPr>
        <w:t>1.</w:t>
      </w:r>
      <w:r w:rsidRPr="00DA7832">
        <w:rPr>
          <w:rFonts w:ascii="Times New Roman" w:hAnsi="Times New Roman" w:cs="Times New Roman"/>
          <w:sz w:val="28"/>
          <w:szCs w:val="28"/>
        </w:rPr>
        <w:t>13.</w:t>
      </w:r>
      <w:r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 8.2 раздела 8 Положения изложить в новой редакции</w:t>
      </w:r>
      <w:proofErr w:type="gramStart"/>
      <w:r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>:«</w:t>
      </w:r>
      <w:proofErr w:type="gramEnd"/>
      <w:r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Жалоба подается контролируемым лицом в</w:t>
      </w:r>
      <w:r w:rsidR="00A876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 на рассмотрение жалобы орган,</w:t>
      </w:r>
      <w:r w:rsidR="00A876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определяемый в соответствии с частью 2 статьи 40 Федерального закона № 248-ФЗ в электронном виде, с использованием единого портала государственных и муниципальных услуги (или)региональных порталов государственных и муниципальных услуг, за исключением случая, предусмотренного частью 1.1настоящей статьи.</w:t>
      </w:r>
      <w:r w:rsidR="00A876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</w:t>
      </w:r>
      <w:r w:rsidR="00A876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подаче жалобы организацией она должна быть подписана усиленной квалифицированной электронной подписью</w:t>
      </w:r>
      <w:proofErr w:type="gramStart"/>
      <w:r w:rsidRPr="00DA7832">
        <w:rPr>
          <w:rFonts w:ascii="Times New Roman" w:eastAsiaTheme="minorHAnsi" w:hAnsi="Times New Roman" w:cs="Times New Roman"/>
          <w:sz w:val="28"/>
          <w:szCs w:val="28"/>
          <w:lang w:eastAsia="en-US"/>
        </w:rPr>
        <w:t>.»</w:t>
      </w:r>
      <w:proofErr w:type="gramEnd"/>
    </w:p>
    <w:p w:rsidR="00DA7832" w:rsidRPr="008E5AC6" w:rsidRDefault="00DA7832" w:rsidP="00A876A5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36980">
        <w:rPr>
          <w:szCs w:val="28"/>
        </w:rPr>
        <w:t xml:space="preserve"> </w:t>
      </w:r>
      <w:proofErr w:type="gramStart"/>
      <w:r w:rsidRPr="008E5AC6"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8E5AC6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8E5AC6">
        <w:rPr>
          <w:rFonts w:ascii="Times New Roman" w:hAnsi="Times New Roman"/>
          <w:sz w:val="28"/>
          <w:szCs w:val="28"/>
        </w:rPr>
        <w:t xml:space="preserve"> района 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8E5AC6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8E5AC6">
        <w:rPr>
          <w:rFonts w:ascii="Times New Roman" w:hAnsi="Times New Roman"/>
          <w:sz w:val="28"/>
          <w:szCs w:val="28"/>
        </w:rPr>
        <w:t xml:space="preserve"> района Кировской области </w:t>
      </w:r>
      <w:hyperlink r:id="rId6" w:history="1">
        <w:r w:rsidRPr="008E5AC6">
          <w:rPr>
            <w:rStyle w:val="a3"/>
            <w:sz w:val="28"/>
            <w:szCs w:val="28"/>
          </w:rPr>
          <w:t>www.vyatskoe-</w:t>
        </w:r>
        <w:r w:rsidRPr="008E5AC6">
          <w:rPr>
            <w:rStyle w:val="a3"/>
            <w:sz w:val="28"/>
            <w:szCs w:val="28"/>
          </w:rPr>
          <w:lastRenderedPageBreak/>
          <w:t>r43.gosweb.</w:t>
        </w:r>
        <w:proofErr w:type="spellStart"/>
        <w:r w:rsidRPr="008E5AC6">
          <w:rPr>
            <w:rStyle w:val="a3"/>
            <w:sz w:val="28"/>
            <w:szCs w:val="28"/>
            <w:lang w:val="en-US"/>
          </w:rPr>
          <w:t>gosuslugi</w:t>
        </w:r>
        <w:proofErr w:type="spellEnd"/>
        <w:r w:rsidRPr="008E5AC6">
          <w:rPr>
            <w:rStyle w:val="a3"/>
            <w:sz w:val="28"/>
            <w:szCs w:val="28"/>
          </w:rPr>
          <w:t>.</w:t>
        </w:r>
        <w:proofErr w:type="spellStart"/>
        <w:r w:rsidRPr="008E5AC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8E5AC6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 «Интернет», информационных стендах по адресам, утвержденным решением Вятской сельской Думы от 30.08.2013 №14.</w:t>
      </w:r>
      <w:proofErr w:type="gramEnd"/>
    </w:p>
    <w:p w:rsidR="00DA7832" w:rsidRDefault="00DA7832" w:rsidP="00A876A5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30420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Настоящее р</w:t>
      </w:r>
      <w:r w:rsidRPr="00304206">
        <w:rPr>
          <w:rFonts w:ascii="Times New Roman" w:hAnsi="Times New Roman"/>
          <w:sz w:val="28"/>
          <w:szCs w:val="28"/>
        </w:rPr>
        <w:t xml:space="preserve">ешение вступает в силу </w:t>
      </w:r>
      <w:proofErr w:type="gramStart"/>
      <w:r w:rsidRPr="00304206">
        <w:rPr>
          <w:rFonts w:ascii="Times New Roman" w:hAnsi="Times New Roman"/>
          <w:sz w:val="28"/>
          <w:szCs w:val="28"/>
        </w:rPr>
        <w:t>с</w:t>
      </w:r>
      <w:proofErr w:type="gramEnd"/>
      <w:r w:rsidRPr="00304206">
        <w:rPr>
          <w:rFonts w:ascii="Times New Roman" w:hAnsi="Times New Roman"/>
          <w:sz w:val="28"/>
          <w:szCs w:val="28"/>
        </w:rPr>
        <w:t xml:space="preserve"> даты его 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DA7832" w:rsidRDefault="00DA7832" w:rsidP="00A876A5">
      <w:pPr>
        <w:jc w:val="both"/>
      </w:pPr>
    </w:p>
    <w:p w:rsidR="00DA7832" w:rsidRPr="008E5AC6" w:rsidRDefault="00DA7832" w:rsidP="00A876A5">
      <w:pPr>
        <w:pStyle w:val="a4"/>
        <w:jc w:val="both"/>
        <w:rPr>
          <w:szCs w:val="28"/>
        </w:rPr>
      </w:pPr>
      <w:r w:rsidRPr="008E5AC6">
        <w:rPr>
          <w:szCs w:val="28"/>
        </w:rPr>
        <w:t>Председатель</w:t>
      </w:r>
    </w:p>
    <w:p w:rsidR="00DA7832" w:rsidRPr="008E5AC6" w:rsidRDefault="00DA7832" w:rsidP="00A876A5">
      <w:pPr>
        <w:pStyle w:val="a4"/>
        <w:jc w:val="both"/>
        <w:rPr>
          <w:szCs w:val="28"/>
        </w:rPr>
      </w:pPr>
      <w:r w:rsidRPr="008E5AC6">
        <w:rPr>
          <w:szCs w:val="28"/>
        </w:rPr>
        <w:t xml:space="preserve">Вятской сельской Думы                                                     Г.А. Орлова                          </w:t>
      </w:r>
    </w:p>
    <w:p w:rsidR="00DA7832" w:rsidRPr="008E5AC6" w:rsidRDefault="00DA7832" w:rsidP="00A876A5">
      <w:pPr>
        <w:pStyle w:val="a4"/>
        <w:jc w:val="both"/>
        <w:rPr>
          <w:szCs w:val="28"/>
        </w:rPr>
      </w:pPr>
    </w:p>
    <w:p w:rsidR="00DA7832" w:rsidRDefault="00DA7832" w:rsidP="00A876A5">
      <w:pPr>
        <w:pStyle w:val="a4"/>
        <w:jc w:val="both"/>
        <w:rPr>
          <w:szCs w:val="28"/>
        </w:rPr>
      </w:pPr>
      <w:r>
        <w:rPr>
          <w:szCs w:val="28"/>
        </w:rPr>
        <w:t xml:space="preserve"> Глава</w:t>
      </w:r>
    </w:p>
    <w:p w:rsidR="00DA7832" w:rsidRPr="008E5AC6" w:rsidRDefault="00DA7832" w:rsidP="00A876A5">
      <w:pPr>
        <w:pStyle w:val="a4"/>
        <w:jc w:val="both"/>
        <w:rPr>
          <w:szCs w:val="28"/>
        </w:rPr>
      </w:pPr>
      <w:r w:rsidRPr="008E5AC6">
        <w:rPr>
          <w:szCs w:val="28"/>
        </w:rPr>
        <w:t xml:space="preserve">Вятского сельского  поселения                    </w:t>
      </w:r>
      <w:r>
        <w:rPr>
          <w:szCs w:val="28"/>
        </w:rPr>
        <w:t xml:space="preserve">                     С.В.Бабкина</w:t>
      </w:r>
    </w:p>
    <w:p w:rsidR="00DA7832" w:rsidRDefault="00DA7832" w:rsidP="00A876A5">
      <w:pPr>
        <w:ind w:left="5670"/>
        <w:jc w:val="both"/>
        <w:rPr>
          <w:rFonts w:ascii="Times New Roman" w:hAnsi="Times New Roman"/>
          <w:sz w:val="28"/>
          <w:szCs w:val="28"/>
        </w:rPr>
      </w:pPr>
    </w:p>
    <w:p w:rsidR="00DA7832" w:rsidRPr="003F5FF8" w:rsidRDefault="00DA7832" w:rsidP="00A876A5">
      <w:pPr>
        <w:jc w:val="both"/>
      </w:pPr>
    </w:p>
    <w:p w:rsidR="0023130F" w:rsidRPr="00DA7832" w:rsidRDefault="0023130F" w:rsidP="00A876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130F" w:rsidRPr="00DA7832" w:rsidSect="0089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D664D5"/>
    <w:rsid w:val="00156748"/>
    <w:rsid w:val="0023130F"/>
    <w:rsid w:val="008979D8"/>
    <w:rsid w:val="00A876A5"/>
    <w:rsid w:val="00D664D5"/>
    <w:rsid w:val="00DA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D664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D664D5"/>
    <w:rPr>
      <w:rFonts w:ascii="Arial" w:eastAsia="Times New Roman" w:hAnsi="Arial" w:cs="Arial"/>
      <w:sz w:val="20"/>
      <w:szCs w:val="20"/>
      <w:lang w:eastAsia="zh-CN"/>
    </w:rPr>
  </w:style>
  <w:style w:type="character" w:styleId="a3">
    <w:name w:val="Hyperlink"/>
    <w:basedOn w:val="a0"/>
    <w:rsid w:val="00DA7832"/>
    <w:rPr>
      <w:color w:val="0000FF"/>
      <w:u w:val="none"/>
    </w:rPr>
  </w:style>
  <w:style w:type="paragraph" w:customStyle="1" w:styleId="1">
    <w:name w:val="Без интервала1"/>
    <w:link w:val="NoSpacingChar"/>
    <w:uiPriority w:val="99"/>
    <w:rsid w:val="00DA783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NoSpacingChar">
    <w:name w:val="No Spacing Char"/>
    <w:link w:val="1"/>
    <w:uiPriority w:val="99"/>
    <w:locked/>
    <w:rsid w:val="00DA7832"/>
    <w:rPr>
      <w:rFonts w:ascii="Calibri" w:eastAsia="Times New Roman" w:hAnsi="Calibri" w:cs="Calibri"/>
      <w:lang w:eastAsia="zh-CN"/>
    </w:rPr>
  </w:style>
  <w:style w:type="paragraph" w:styleId="a4">
    <w:name w:val="No Spacing"/>
    <w:uiPriority w:val="99"/>
    <w:qFormat/>
    <w:rsid w:val="00DA7832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yatskoe-r43.gosweb.gosuslugi.ru" TargetMode="External"/><Relationship Id="rId5" Type="http://schemas.openxmlformats.org/officeDocument/2006/relationships/hyperlink" Target="https://base.garant.ru/74449814/b5dae26bebf2908c0e8dd3b8a66868fe/" TargetMode="External"/><Relationship Id="rId4" Type="http://schemas.openxmlformats.org/officeDocument/2006/relationships/hyperlink" Target="https://base.garant.ru/74449814/79e0d49c57eaf00b360953ced8a4e94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2026-01-29T08:11:00Z</cp:lastPrinted>
  <dcterms:created xsi:type="dcterms:W3CDTF">2026-01-28T07:54:00Z</dcterms:created>
  <dcterms:modified xsi:type="dcterms:W3CDTF">2026-01-29T08:13:00Z</dcterms:modified>
</cp:coreProperties>
</file>